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E06" w:rsidRDefault="00F10E06">
      <w:pPr>
        <w:rPr>
          <w:noProof/>
          <w:sz w:val="28"/>
        </w:rPr>
      </w:pPr>
      <w:r w:rsidRPr="00F10E06">
        <w:rPr>
          <w:noProof/>
          <w:sz w:val="28"/>
        </w:rPr>
        <w:drawing>
          <wp:anchor distT="0" distB="0" distL="114300" distR="114300" simplePos="0" relativeHeight="251660288" behindDoc="1" locked="0" layoutInCell="1" allowOverlap="1" wp14:anchorId="16C6D141" wp14:editId="645660B6">
            <wp:simplePos x="0" y="0"/>
            <wp:positionH relativeFrom="margin">
              <wp:posOffset>-1022985</wp:posOffset>
            </wp:positionH>
            <wp:positionV relativeFrom="paragraph">
              <wp:posOffset>0</wp:posOffset>
            </wp:positionV>
            <wp:extent cx="7448550" cy="10572750"/>
            <wp:effectExtent l="0" t="0" r="0" b="0"/>
            <wp:wrapTight wrapText="bothSides">
              <wp:wrapPolygon edited="0">
                <wp:start x="0" y="0"/>
                <wp:lineTo x="0" y="21561"/>
                <wp:lineTo x="21545" y="21561"/>
                <wp:lineTo x="21545" y="0"/>
                <wp:lineTo x="0" y="0"/>
              </wp:wrapPolygon>
            </wp:wrapTight>
            <wp:docPr id="3" name="Рисунок 3" descr="C:\Users\ACER\Рабочий стол\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Рабочий стол\00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448550" cy="105727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p>
    <w:p w:rsidR="00F10E06" w:rsidRPr="000D0888" w:rsidRDefault="00F10E06">
      <w:pPr>
        <w:rPr>
          <w:noProof/>
          <w:sz w:val="28"/>
        </w:rPr>
      </w:pPr>
    </w:p>
    <w:p w:rsidR="000D0888" w:rsidRPr="000D0888" w:rsidRDefault="000D0888" w:rsidP="000D0888">
      <w:pPr>
        <w:rPr>
          <w:sz w:val="28"/>
        </w:rPr>
      </w:pPr>
    </w:p>
    <w:tbl>
      <w:tblPr>
        <w:tblW w:w="5000" w:type="pct"/>
        <w:jc w:val="center"/>
        <w:shd w:val="clear" w:color="auto" w:fill="FFFFFF"/>
        <w:tblCellMar>
          <w:left w:w="0" w:type="dxa"/>
          <w:right w:w="0" w:type="dxa"/>
        </w:tblCellMar>
        <w:tblLook w:val="04A0" w:firstRow="1" w:lastRow="0" w:firstColumn="1" w:lastColumn="0" w:noHBand="0" w:noVBand="1"/>
      </w:tblPr>
      <w:tblGrid>
        <w:gridCol w:w="2649"/>
        <w:gridCol w:w="6686"/>
      </w:tblGrid>
      <w:tr w:rsidR="000D0888" w:rsidRPr="000D0888" w:rsidTr="00F31A21">
        <w:trPr>
          <w:jc w:val="center"/>
        </w:trPr>
        <w:tc>
          <w:tcPr>
            <w:tcW w:w="1419" w:type="pct"/>
            <w:tcBorders>
              <w:top w:val="single" w:sz="8" w:space="0" w:color="000080"/>
              <w:left w:val="single" w:sz="8" w:space="0" w:color="000080"/>
              <w:bottom w:val="single" w:sz="8" w:space="0" w:color="000080"/>
              <w:right w:val="nil"/>
            </w:tcBorders>
            <w:shd w:val="clear" w:color="auto" w:fill="FFFFFF"/>
            <w:tcMar>
              <w:top w:w="0" w:type="dxa"/>
              <w:left w:w="78" w:type="dxa"/>
              <w:bottom w:w="0" w:type="dxa"/>
              <w:right w:w="108" w:type="dxa"/>
            </w:tcMar>
            <w:hideMark/>
          </w:tcPr>
          <w:p w:rsidR="000D0888" w:rsidRPr="000D0888" w:rsidRDefault="000D0888" w:rsidP="000D0888">
            <w:pPr>
              <w:rPr>
                <w:sz w:val="28"/>
              </w:rPr>
            </w:pPr>
            <w:r w:rsidRPr="000D0888">
              <w:rPr>
                <w:sz w:val="28"/>
              </w:rPr>
              <w:t>Наименование органа</w:t>
            </w:r>
          </w:p>
        </w:tc>
        <w:tc>
          <w:tcPr>
            <w:tcW w:w="3581" w:type="pct"/>
            <w:tcBorders>
              <w:top w:val="single" w:sz="8" w:space="0" w:color="000080"/>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0D0888" w:rsidRPr="000D0888" w:rsidRDefault="000D0888" w:rsidP="000D0888">
            <w:pPr>
              <w:rPr>
                <w:sz w:val="28"/>
              </w:rPr>
            </w:pPr>
            <w:r w:rsidRPr="000D0888">
              <w:rPr>
                <w:sz w:val="28"/>
              </w:rPr>
              <w:t>Функции</w:t>
            </w:r>
          </w:p>
        </w:tc>
      </w:tr>
      <w:tr w:rsidR="000D0888" w:rsidRPr="000D0888" w:rsidTr="00F31A21">
        <w:trPr>
          <w:jc w:val="center"/>
        </w:trPr>
        <w:tc>
          <w:tcPr>
            <w:tcW w:w="1419" w:type="pct"/>
            <w:tcBorders>
              <w:top w:val="single" w:sz="8" w:space="0" w:color="000080"/>
              <w:left w:val="single" w:sz="8" w:space="0" w:color="000080"/>
              <w:bottom w:val="single" w:sz="8" w:space="0" w:color="000080"/>
              <w:right w:val="nil"/>
            </w:tcBorders>
            <w:shd w:val="clear" w:color="auto" w:fill="FFFFFF"/>
            <w:tcMar>
              <w:top w:w="0" w:type="dxa"/>
              <w:left w:w="78" w:type="dxa"/>
              <w:bottom w:w="0" w:type="dxa"/>
              <w:right w:w="108" w:type="dxa"/>
            </w:tcMar>
            <w:hideMark/>
          </w:tcPr>
          <w:p w:rsidR="000D0888" w:rsidRPr="000D0888" w:rsidRDefault="000D0888" w:rsidP="000D0888">
            <w:pPr>
              <w:rPr>
                <w:sz w:val="28"/>
              </w:rPr>
            </w:pPr>
            <w:r w:rsidRPr="000D0888">
              <w:rPr>
                <w:sz w:val="28"/>
              </w:rPr>
              <w:t>Заведующий</w:t>
            </w:r>
          </w:p>
        </w:tc>
        <w:tc>
          <w:tcPr>
            <w:tcW w:w="3581" w:type="pct"/>
            <w:tcBorders>
              <w:top w:val="single" w:sz="8" w:space="0" w:color="000080"/>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0D0888" w:rsidRPr="000D0888" w:rsidRDefault="000D0888" w:rsidP="000D0888">
            <w:pPr>
              <w:rPr>
                <w:sz w:val="28"/>
              </w:rPr>
            </w:pPr>
            <w:r w:rsidRPr="000D0888">
              <w:rPr>
                <w:sz w:val="28"/>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Детским садом</w:t>
            </w:r>
          </w:p>
        </w:tc>
      </w:tr>
      <w:tr w:rsidR="000D0888" w:rsidRPr="000D0888" w:rsidTr="00F31A21">
        <w:trPr>
          <w:jc w:val="center"/>
        </w:trPr>
        <w:tc>
          <w:tcPr>
            <w:tcW w:w="1419" w:type="pct"/>
            <w:tcBorders>
              <w:top w:val="nil"/>
              <w:left w:val="single" w:sz="8" w:space="0" w:color="000080"/>
              <w:bottom w:val="single" w:sz="8" w:space="0" w:color="000080"/>
              <w:right w:val="nil"/>
            </w:tcBorders>
            <w:shd w:val="clear" w:color="auto" w:fill="FFFFFF"/>
            <w:tcMar>
              <w:top w:w="0" w:type="dxa"/>
              <w:left w:w="78" w:type="dxa"/>
              <w:bottom w:w="0" w:type="dxa"/>
              <w:right w:w="108" w:type="dxa"/>
            </w:tcMar>
            <w:hideMark/>
          </w:tcPr>
          <w:p w:rsidR="000D0888" w:rsidRPr="000D0888" w:rsidRDefault="000D0888" w:rsidP="000D0888">
            <w:pPr>
              <w:rPr>
                <w:sz w:val="28"/>
              </w:rPr>
            </w:pPr>
            <w:r w:rsidRPr="000D0888">
              <w:rPr>
                <w:sz w:val="28"/>
              </w:rPr>
              <w:t>Управляющий совет</w:t>
            </w:r>
          </w:p>
        </w:tc>
        <w:tc>
          <w:tcPr>
            <w:tcW w:w="3581" w:type="pct"/>
            <w:tcBorders>
              <w:top w:val="nil"/>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0D0888" w:rsidRPr="000D0888" w:rsidRDefault="000D0888" w:rsidP="000D0888">
            <w:pPr>
              <w:rPr>
                <w:sz w:val="28"/>
              </w:rPr>
            </w:pPr>
            <w:r w:rsidRPr="000D0888">
              <w:rPr>
                <w:sz w:val="28"/>
              </w:rPr>
              <w:t>Рассматривает вопросы:</w:t>
            </w:r>
          </w:p>
          <w:p w:rsidR="000D0888" w:rsidRPr="000D0888" w:rsidRDefault="000D0888" w:rsidP="000D0888">
            <w:pPr>
              <w:rPr>
                <w:sz w:val="28"/>
              </w:rPr>
            </w:pPr>
            <w:r w:rsidRPr="000D0888">
              <w:rPr>
                <w:sz w:val="28"/>
              </w:rPr>
              <w:t>− развития образовательной организации;</w:t>
            </w:r>
          </w:p>
          <w:p w:rsidR="000D0888" w:rsidRPr="000D0888" w:rsidRDefault="000D0888" w:rsidP="000D0888">
            <w:pPr>
              <w:rPr>
                <w:sz w:val="28"/>
              </w:rPr>
            </w:pPr>
            <w:r w:rsidRPr="000D0888">
              <w:rPr>
                <w:sz w:val="28"/>
              </w:rPr>
              <w:t>− финансово-хозяйственной деятельности;</w:t>
            </w:r>
          </w:p>
          <w:p w:rsidR="000D0888" w:rsidRPr="000D0888" w:rsidRDefault="000D0888" w:rsidP="000D0888">
            <w:pPr>
              <w:rPr>
                <w:sz w:val="28"/>
              </w:rPr>
            </w:pPr>
            <w:r w:rsidRPr="000D0888">
              <w:rPr>
                <w:sz w:val="28"/>
              </w:rPr>
              <w:t>− материально-технического обеспечения</w:t>
            </w:r>
          </w:p>
        </w:tc>
      </w:tr>
      <w:tr w:rsidR="000D0888" w:rsidRPr="000D0888" w:rsidTr="00F31A21">
        <w:trPr>
          <w:jc w:val="center"/>
        </w:trPr>
        <w:tc>
          <w:tcPr>
            <w:tcW w:w="1419" w:type="pct"/>
            <w:tcBorders>
              <w:top w:val="nil"/>
              <w:left w:val="single" w:sz="8" w:space="0" w:color="000080"/>
              <w:bottom w:val="single" w:sz="8" w:space="0" w:color="000080"/>
              <w:right w:val="nil"/>
            </w:tcBorders>
            <w:shd w:val="clear" w:color="auto" w:fill="FFFFFF"/>
            <w:tcMar>
              <w:top w:w="0" w:type="dxa"/>
              <w:left w:w="78" w:type="dxa"/>
              <w:bottom w:w="0" w:type="dxa"/>
              <w:right w:w="108" w:type="dxa"/>
            </w:tcMar>
            <w:hideMark/>
          </w:tcPr>
          <w:p w:rsidR="000D0888" w:rsidRPr="000D0888" w:rsidRDefault="000D0888" w:rsidP="000D0888">
            <w:pPr>
              <w:rPr>
                <w:sz w:val="28"/>
              </w:rPr>
            </w:pPr>
            <w:r w:rsidRPr="000D0888">
              <w:rPr>
                <w:sz w:val="28"/>
              </w:rPr>
              <w:t>Педагогический совет</w:t>
            </w:r>
          </w:p>
        </w:tc>
        <w:tc>
          <w:tcPr>
            <w:tcW w:w="3581" w:type="pct"/>
            <w:tcBorders>
              <w:top w:val="nil"/>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0D0888" w:rsidRPr="000D0888" w:rsidRDefault="000D0888" w:rsidP="000D0888">
            <w:pPr>
              <w:rPr>
                <w:sz w:val="28"/>
              </w:rPr>
            </w:pPr>
            <w:r w:rsidRPr="000D0888">
              <w:rPr>
                <w:sz w:val="28"/>
              </w:rPr>
              <w:t>Осуществляет текущее руководство образовательной деятельностью Детского сада, в том числе рассматривает вопросы:</w:t>
            </w:r>
          </w:p>
          <w:p w:rsidR="000D0888" w:rsidRPr="000D0888" w:rsidRDefault="000D0888" w:rsidP="000D0888">
            <w:pPr>
              <w:rPr>
                <w:sz w:val="28"/>
              </w:rPr>
            </w:pPr>
            <w:r w:rsidRPr="000D0888">
              <w:rPr>
                <w:sz w:val="28"/>
              </w:rPr>
              <w:t>− развития образовательных услуг;</w:t>
            </w:r>
          </w:p>
          <w:p w:rsidR="000D0888" w:rsidRPr="000D0888" w:rsidRDefault="000D0888" w:rsidP="000D0888">
            <w:pPr>
              <w:rPr>
                <w:sz w:val="28"/>
              </w:rPr>
            </w:pPr>
            <w:r w:rsidRPr="000D0888">
              <w:rPr>
                <w:sz w:val="28"/>
              </w:rPr>
              <w:t>− регламентации образовательных отношений;</w:t>
            </w:r>
          </w:p>
          <w:p w:rsidR="000D0888" w:rsidRPr="000D0888" w:rsidRDefault="000D0888" w:rsidP="000D0888">
            <w:pPr>
              <w:rPr>
                <w:sz w:val="28"/>
              </w:rPr>
            </w:pPr>
            <w:r w:rsidRPr="000D0888">
              <w:rPr>
                <w:sz w:val="28"/>
              </w:rPr>
              <w:t>− разработки образовательных программ;</w:t>
            </w:r>
          </w:p>
          <w:p w:rsidR="000D0888" w:rsidRPr="000D0888" w:rsidRDefault="000D0888" w:rsidP="000D0888">
            <w:pPr>
              <w:rPr>
                <w:sz w:val="28"/>
              </w:rPr>
            </w:pPr>
            <w:r w:rsidRPr="000D0888">
              <w:rPr>
                <w:sz w:val="28"/>
              </w:rPr>
              <w:t>− выбора учебников, учебных пособий, средств обучения и воспитания;</w:t>
            </w:r>
          </w:p>
          <w:p w:rsidR="000D0888" w:rsidRPr="000D0888" w:rsidRDefault="000D0888" w:rsidP="000D0888">
            <w:pPr>
              <w:rPr>
                <w:sz w:val="28"/>
              </w:rPr>
            </w:pPr>
            <w:r w:rsidRPr="000D0888">
              <w:rPr>
                <w:sz w:val="28"/>
              </w:rPr>
              <w:t>− материально-технического обеспечения образовательного процесса;</w:t>
            </w:r>
          </w:p>
          <w:p w:rsidR="000D0888" w:rsidRPr="000D0888" w:rsidRDefault="000D0888" w:rsidP="000D0888">
            <w:pPr>
              <w:rPr>
                <w:sz w:val="28"/>
              </w:rPr>
            </w:pPr>
            <w:r w:rsidRPr="000D0888">
              <w:rPr>
                <w:sz w:val="28"/>
              </w:rPr>
              <w:t>− аттестации, повышении квалификации педагогических работников;</w:t>
            </w:r>
          </w:p>
          <w:p w:rsidR="000D0888" w:rsidRPr="000D0888" w:rsidRDefault="000D0888" w:rsidP="000D0888">
            <w:pPr>
              <w:rPr>
                <w:sz w:val="28"/>
              </w:rPr>
            </w:pPr>
            <w:r w:rsidRPr="000D0888">
              <w:rPr>
                <w:sz w:val="28"/>
              </w:rPr>
              <w:t>− координации деятельности методических объединений</w:t>
            </w:r>
          </w:p>
        </w:tc>
      </w:tr>
      <w:tr w:rsidR="000D0888" w:rsidRPr="000D0888" w:rsidTr="00F31A21">
        <w:trPr>
          <w:jc w:val="center"/>
        </w:trPr>
        <w:tc>
          <w:tcPr>
            <w:tcW w:w="1419" w:type="pct"/>
            <w:tcBorders>
              <w:top w:val="nil"/>
              <w:left w:val="single" w:sz="8" w:space="0" w:color="000080"/>
              <w:bottom w:val="single" w:sz="8" w:space="0" w:color="000080"/>
              <w:right w:val="nil"/>
            </w:tcBorders>
            <w:shd w:val="clear" w:color="auto" w:fill="FFFFFF"/>
            <w:tcMar>
              <w:top w:w="0" w:type="dxa"/>
              <w:left w:w="78" w:type="dxa"/>
              <w:bottom w:w="0" w:type="dxa"/>
              <w:right w:w="108" w:type="dxa"/>
            </w:tcMar>
            <w:hideMark/>
          </w:tcPr>
          <w:p w:rsidR="000D0888" w:rsidRPr="000D0888" w:rsidRDefault="000D0888" w:rsidP="000D0888">
            <w:pPr>
              <w:rPr>
                <w:sz w:val="28"/>
              </w:rPr>
            </w:pPr>
            <w:r w:rsidRPr="000D0888">
              <w:rPr>
                <w:sz w:val="28"/>
              </w:rPr>
              <w:t>Общее собрание работников</w:t>
            </w:r>
          </w:p>
        </w:tc>
        <w:tc>
          <w:tcPr>
            <w:tcW w:w="3581" w:type="pct"/>
            <w:tcBorders>
              <w:top w:val="nil"/>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0D0888" w:rsidRPr="000D0888" w:rsidRDefault="000D0888" w:rsidP="000D0888">
            <w:pPr>
              <w:rPr>
                <w:sz w:val="28"/>
              </w:rPr>
            </w:pPr>
            <w:r w:rsidRPr="000D0888">
              <w:rPr>
                <w:sz w:val="28"/>
              </w:rPr>
              <w:t>Реализует право работников участвовать в управлении образовательной организацией, в том числе:</w:t>
            </w:r>
          </w:p>
          <w:p w:rsidR="000D0888" w:rsidRPr="000D0888" w:rsidRDefault="000D0888" w:rsidP="000D0888">
            <w:pPr>
              <w:rPr>
                <w:sz w:val="28"/>
              </w:rPr>
            </w:pPr>
            <w:r w:rsidRPr="000D0888">
              <w:rPr>
                <w:sz w:val="28"/>
              </w:rPr>
              <w:t>− участвовать в разработке и принятии коллективного договора, Правил трудового распорядка, изменений и дополнений к ним;</w:t>
            </w:r>
          </w:p>
          <w:p w:rsidR="000D0888" w:rsidRPr="000D0888" w:rsidRDefault="000D0888" w:rsidP="000D0888">
            <w:pPr>
              <w:rPr>
                <w:sz w:val="28"/>
              </w:rPr>
            </w:pPr>
            <w:r w:rsidRPr="000D0888">
              <w:rPr>
                <w:sz w:val="28"/>
              </w:rPr>
              <w:t>− принимать локальные акты, которые регламентируют деятельность образовательной организации и связаны с правами и обязанностями работников;</w:t>
            </w:r>
          </w:p>
          <w:p w:rsidR="000D0888" w:rsidRPr="000D0888" w:rsidRDefault="000D0888" w:rsidP="000D0888">
            <w:pPr>
              <w:rPr>
                <w:sz w:val="28"/>
              </w:rPr>
            </w:pPr>
            <w:r w:rsidRPr="000D0888">
              <w:rPr>
                <w:sz w:val="28"/>
              </w:rPr>
              <w:t>− разрешать конфликтные ситуации между работниками и администрацией образовательной организации;</w:t>
            </w:r>
          </w:p>
          <w:p w:rsidR="000D0888" w:rsidRPr="000D0888" w:rsidRDefault="000D0888" w:rsidP="000D0888">
            <w:pPr>
              <w:rPr>
                <w:sz w:val="28"/>
              </w:rPr>
            </w:pPr>
            <w:r w:rsidRPr="000D0888">
              <w:rPr>
                <w:sz w:val="28"/>
              </w:rPr>
              <w:t>− вносить предложения по корректировке плана мероприятий организации, совершенствованию ее работы и развитию материальной базы</w:t>
            </w:r>
          </w:p>
        </w:tc>
      </w:tr>
    </w:tbl>
    <w:p w:rsidR="000D0888" w:rsidRPr="000D0888" w:rsidRDefault="000D0888" w:rsidP="000D0888">
      <w:pPr>
        <w:rPr>
          <w:sz w:val="28"/>
        </w:rPr>
      </w:pPr>
    </w:p>
    <w:p w:rsidR="000D0888" w:rsidRPr="000D0888" w:rsidRDefault="000D0888" w:rsidP="000D0888">
      <w:pPr>
        <w:rPr>
          <w:sz w:val="28"/>
        </w:rPr>
      </w:pPr>
      <w:r w:rsidRPr="000D0888">
        <w:rPr>
          <w:sz w:val="28"/>
        </w:rPr>
        <w:t>Структура и система управления соответствуют специфике деятельности Детского сада.</w:t>
      </w:r>
    </w:p>
    <w:p w:rsidR="000D0888" w:rsidRPr="000D0888" w:rsidRDefault="000D0888" w:rsidP="000D0888">
      <w:pPr>
        <w:rPr>
          <w:b/>
          <w:sz w:val="28"/>
        </w:rPr>
      </w:pPr>
      <w:r w:rsidRPr="000D0888">
        <w:rPr>
          <w:b/>
          <w:bCs/>
          <w:sz w:val="28"/>
          <w:lang w:val="en-US"/>
        </w:rPr>
        <w:t>III</w:t>
      </w:r>
      <w:r w:rsidRPr="000D0888">
        <w:rPr>
          <w:b/>
          <w:bCs/>
          <w:sz w:val="28"/>
        </w:rPr>
        <w:t>. Оценка образовательной деятельности</w:t>
      </w:r>
    </w:p>
    <w:p w:rsidR="000D0888" w:rsidRPr="000D0888" w:rsidRDefault="000D0888" w:rsidP="000D0888">
      <w:pPr>
        <w:rPr>
          <w:sz w:val="28"/>
        </w:rPr>
      </w:pPr>
      <w:r w:rsidRPr="000D0888">
        <w:rPr>
          <w:sz w:val="28"/>
        </w:rPr>
        <w:lastRenderedPageBreak/>
        <w:t xml:space="preserve">Образовательная деятельность в Детском саду организована в соответствии с Федеральным законом от 29.12.2012 № 273-ФЗ «Об образовании в Российской Федерации», </w:t>
      </w:r>
    </w:p>
    <w:p w:rsidR="000D0888" w:rsidRPr="000D0888" w:rsidRDefault="000D0888" w:rsidP="000D0888">
      <w:pPr>
        <w:rPr>
          <w:sz w:val="28"/>
        </w:rPr>
      </w:pPr>
      <w:r w:rsidRPr="000D0888">
        <w:rPr>
          <w:sz w:val="28"/>
        </w:rPr>
        <w:t xml:space="preserve">ФГОС дошкольного образования, </w:t>
      </w:r>
    </w:p>
    <w:p w:rsidR="000D0888" w:rsidRPr="000D0888" w:rsidRDefault="000D0888" w:rsidP="000D0888">
      <w:pPr>
        <w:rPr>
          <w:sz w:val="28"/>
        </w:rPr>
      </w:pPr>
      <w:r w:rsidRPr="000D0888">
        <w:rPr>
          <w:sz w:val="28"/>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0D0888" w:rsidRPr="000D0888" w:rsidRDefault="000D0888" w:rsidP="000D0888">
      <w:pPr>
        <w:rPr>
          <w:sz w:val="28"/>
        </w:rPr>
      </w:pPr>
      <w:r w:rsidRPr="000D0888">
        <w:rPr>
          <w:sz w:val="28"/>
        </w:rPr>
        <w:t>Образовательная деятельность ведется на основании утвержденной основной образовательной программы дошкольного образования, которая составлена в соответствии с ФГОС дошкольного образования, с учетом примерной образовательной программы дошкольного образования, санитарно-эпидемиологическими правилами и нормативами, с учетом недельной нагрузки.</w:t>
      </w:r>
    </w:p>
    <w:p w:rsidR="000D0888" w:rsidRPr="000D0888" w:rsidRDefault="000D0888" w:rsidP="000D0888">
      <w:pPr>
        <w:rPr>
          <w:sz w:val="28"/>
        </w:rPr>
      </w:pPr>
      <w:r w:rsidRPr="000D0888">
        <w:rPr>
          <w:sz w:val="28"/>
        </w:rPr>
        <w:t>Детский сад посещают 74 воспитанников в возрасте от 2 до 7 лет. В Детском саду сформировано 2 группы общеразвивающей направленности. Из них:</w:t>
      </w:r>
    </w:p>
    <w:p w:rsidR="000D0888" w:rsidRPr="000D0888" w:rsidRDefault="000D0888" w:rsidP="000D0888">
      <w:pPr>
        <w:rPr>
          <w:sz w:val="28"/>
        </w:rPr>
      </w:pPr>
      <w:r w:rsidRPr="000D0888">
        <w:rPr>
          <w:sz w:val="28"/>
        </w:rPr>
        <w:t>− смешанная разновозрастная младшая группа – 42детей;</w:t>
      </w:r>
    </w:p>
    <w:p w:rsidR="000D0888" w:rsidRPr="000D0888" w:rsidRDefault="000D0888" w:rsidP="000D0888">
      <w:pPr>
        <w:rPr>
          <w:sz w:val="28"/>
        </w:rPr>
      </w:pPr>
      <w:r w:rsidRPr="000D0888">
        <w:rPr>
          <w:sz w:val="28"/>
        </w:rPr>
        <w:t xml:space="preserve">−смешанная старшая </w:t>
      </w:r>
      <w:proofErr w:type="spellStart"/>
      <w:r w:rsidRPr="000D0888">
        <w:rPr>
          <w:sz w:val="28"/>
        </w:rPr>
        <w:t>разновозрастнаягруппа</w:t>
      </w:r>
      <w:proofErr w:type="spellEnd"/>
      <w:r w:rsidRPr="000D0888">
        <w:rPr>
          <w:sz w:val="28"/>
        </w:rPr>
        <w:t xml:space="preserve"> – 32 детей;</w:t>
      </w:r>
    </w:p>
    <w:p w:rsidR="000D0888" w:rsidRPr="000D0888" w:rsidRDefault="000D0888" w:rsidP="000D0888">
      <w:pPr>
        <w:rPr>
          <w:sz w:val="28"/>
        </w:rPr>
      </w:pPr>
      <w:r w:rsidRPr="000D0888">
        <w:rPr>
          <w:sz w:val="28"/>
        </w:rPr>
        <w:t>Уровень развития детей анализируется по итогам педагогической диагностики. Педагогическая диагностика (оценка индивидуального развития) осуществляется через наблюдение, беседы, анализ продуктов детской деятельности, специальные диагностические ситуации, организуемые воспитателями всех возрастных групп не менее 2 раз в год – в начале и в конце учебного года (сентябрь – октябрь, апрель). В первом случае, диагностика помогает выявить наличный уровень детской деятельности, а во втором – наличие динамики ее развития. Педагогами проводится диагностика согласно разработанной «Системе оценки индивидуального развития детей в соответствии с ФГОС ДО» самостоятельно с учетом возрастных и индивидуальных особенностей ребенка.</w:t>
      </w:r>
    </w:p>
    <w:p w:rsidR="000D0888" w:rsidRPr="000D0888" w:rsidRDefault="000D0888" w:rsidP="000D0888">
      <w:pPr>
        <w:rPr>
          <w:sz w:val="28"/>
        </w:rPr>
      </w:pPr>
      <w:r w:rsidRPr="000D0888">
        <w:rPr>
          <w:sz w:val="28"/>
        </w:rPr>
        <w:t>Результаты педагогической диагностики могут использоваться</w:t>
      </w:r>
    </w:p>
    <w:p w:rsidR="000D0888" w:rsidRPr="000D0888" w:rsidRDefault="000D0888" w:rsidP="000D0888">
      <w:pPr>
        <w:rPr>
          <w:sz w:val="28"/>
        </w:rPr>
      </w:pPr>
      <w:r w:rsidRPr="000D0888">
        <w:rPr>
          <w:sz w:val="28"/>
        </w:rPr>
        <w:t>исключительно для решения следующих образовательных задач:</w:t>
      </w:r>
    </w:p>
    <w:p w:rsidR="000D0888" w:rsidRPr="000D0888" w:rsidRDefault="000D0888" w:rsidP="000D0888">
      <w:pPr>
        <w:rPr>
          <w:sz w:val="28"/>
        </w:rPr>
      </w:pPr>
      <w:r w:rsidRPr="000D0888">
        <w:rPr>
          <w:sz w:val="28"/>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0D0888" w:rsidRPr="000D0888" w:rsidRDefault="000D0888" w:rsidP="000D0888">
      <w:pPr>
        <w:rPr>
          <w:sz w:val="28"/>
        </w:rPr>
      </w:pPr>
      <w:r w:rsidRPr="000D0888">
        <w:rPr>
          <w:sz w:val="28"/>
        </w:rPr>
        <w:t>2) оптимизации работы с группой детей.</w:t>
      </w:r>
    </w:p>
    <w:p w:rsidR="000D0888" w:rsidRPr="000D0888" w:rsidRDefault="000D0888" w:rsidP="000D0888">
      <w:pPr>
        <w:rPr>
          <w:sz w:val="28"/>
        </w:rPr>
      </w:pPr>
      <w:r w:rsidRPr="000D0888">
        <w:rPr>
          <w:sz w:val="28"/>
        </w:rPr>
        <w:t xml:space="preserve">    Оценка индивидуального развития детей осуществляется для каждого воспитанника ДОО во всех возрастных группах по следующим направлениям развития и образования детей (в соответствии с ФГОС ДО): </w:t>
      </w:r>
    </w:p>
    <w:p w:rsidR="000D0888" w:rsidRPr="000D0888" w:rsidRDefault="000D0888" w:rsidP="000D0888">
      <w:pPr>
        <w:rPr>
          <w:sz w:val="28"/>
        </w:rPr>
      </w:pPr>
      <w:r w:rsidRPr="000D0888">
        <w:rPr>
          <w:sz w:val="28"/>
        </w:rPr>
        <w:t xml:space="preserve">- социально-коммуникативное развитие; </w:t>
      </w:r>
    </w:p>
    <w:p w:rsidR="000D0888" w:rsidRPr="000D0888" w:rsidRDefault="000D0888" w:rsidP="000D0888">
      <w:pPr>
        <w:rPr>
          <w:sz w:val="28"/>
        </w:rPr>
      </w:pPr>
      <w:r w:rsidRPr="000D0888">
        <w:rPr>
          <w:sz w:val="28"/>
        </w:rPr>
        <w:t xml:space="preserve">- познавательное развитие; </w:t>
      </w:r>
    </w:p>
    <w:p w:rsidR="000D0888" w:rsidRPr="000D0888" w:rsidRDefault="000D0888" w:rsidP="000D0888">
      <w:pPr>
        <w:rPr>
          <w:sz w:val="28"/>
        </w:rPr>
      </w:pPr>
      <w:r w:rsidRPr="000D0888">
        <w:rPr>
          <w:sz w:val="28"/>
        </w:rPr>
        <w:t xml:space="preserve">- речевое развитие; </w:t>
      </w:r>
    </w:p>
    <w:p w:rsidR="000D0888" w:rsidRPr="000D0888" w:rsidRDefault="000D0888" w:rsidP="000D0888">
      <w:pPr>
        <w:rPr>
          <w:sz w:val="28"/>
        </w:rPr>
      </w:pPr>
      <w:r w:rsidRPr="000D0888">
        <w:rPr>
          <w:sz w:val="28"/>
        </w:rPr>
        <w:t xml:space="preserve">- художественно-эстетическое развитие; </w:t>
      </w:r>
    </w:p>
    <w:p w:rsidR="000D0888" w:rsidRPr="000D0888" w:rsidRDefault="000D0888" w:rsidP="000D0888">
      <w:pPr>
        <w:rPr>
          <w:sz w:val="28"/>
        </w:rPr>
      </w:pPr>
      <w:r w:rsidRPr="000D0888">
        <w:rPr>
          <w:sz w:val="28"/>
        </w:rPr>
        <w:t xml:space="preserve">- физическое развитие. </w:t>
      </w:r>
    </w:p>
    <w:p w:rsidR="000D0888" w:rsidRPr="000D0888" w:rsidRDefault="000D0888" w:rsidP="000D0888">
      <w:pPr>
        <w:rPr>
          <w:sz w:val="28"/>
        </w:rPr>
      </w:pPr>
      <w:r w:rsidRPr="000D0888">
        <w:rPr>
          <w:sz w:val="28"/>
        </w:rPr>
        <w:t xml:space="preserve">      Результаты педагогической диагностики (оценки индивидуального развития) заносятся в сводные карты развития детей</w:t>
      </w:r>
      <w:r w:rsidRPr="000D0888">
        <w:rPr>
          <w:i/>
          <w:iCs/>
          <w:sz w:val="28"/>
        </w:rPr>
        <w:t xml:space="preserve">, </w:t>
      </w:r>
      <w:r w:rsidRPr="000D0888">
        <w:rPr>
          <w:sz w:val="28"/>
        </w:rPr>
        <w:t xml:space="preserve">ориентированных на представление информации об общей картине развития всех детей группы и о месте каждого ребенка в ней, а также в индивидуальные карты развития </w:t>
      </w:r>
      <w:r w:rsidRPr="000D0888">
        <w:rPr>
          <w:sz w:val="28"/>
        </w:rPr>
        <w:lastRenderedPageBreak/>
        <w:t>детей</w:t>
      </w:r>
      <w:r w:rsidRPr="000D0888">
        <w:rPr>
          <w:i/>
          <w:iCs/>
          <w:sz w:val="28"/>
        </w:rPr>
        <w:t xml:space="preserve">, </w:t>
      </w:r>
      <w:r w:rsidRPr="000D0888">
        <w:rPr>
          <w:sz w:val="28"/>
        </w:rPr>
        <w:t xml:space="preserve">в которых отражается индивидуальная динамика и перспективы каждого ребёнка. </w:t>
      </w:r>
    </w:p>
    <w:p w:rsidR="000D0888" w:rsidRPr="000D0888" w:rsidRDefault="000D0888" w:rsidP="000D0888">
      <w:pPr>
        <w:rPr>
          <w:sz w:val="28"/>
        </w:rPr>
      </w:pPr>
    </w:p>
    <w:p w:rsidR="000D0888" w:rsidRPr="000D0888" w:rsidRDefault="000D0888" w:rsidP="000D0888">
      <w:pPr>
        <w:rPr>
          <w:sz w:val="28"/>
        </w:rPr>
      </w:pPr>
      <w:r w:rsidRPr="000D0888">
        <w:rPr>
          <w:sz w:val="28"/>
        </w:rPr>
        <w:t>Так, результаты качества освоения ООП Детского сада на конец 2019 года выглядят следующим образом: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0"/>
        <w:gridCol w:w="743"/>
        <w:gridCol w:w="700"/>
        <w:gridCol w:w="965"/>
        <w:gridCol w:w="700"/>
        <w:gridCol w:w="743"/>
        <w:gridCol w:w="700"/>
        <w:gridCol w:w="743"/>
        <w:gridCol w:w="1911"/>
      </w:tblGrid>
      <w:tr w:rsidR="000D0888" w:rsidRPr="000D0888" w:rsidTr="00F31A21">
        <w:trPr>
          <w:trHeight w:val="90"/>
          <w:jc w:val="center"/>
        </w:trPr>
        <w:tc>
          <w:tcPr>
            <w:tcW w:w="2264" w:type="dxa"/>
            <w:vMerge w:val="restart"/>
          </w:tcPr>
          <w:p w:rsidR="000D0888" w:rsidRPr="000D0888" w:rsidRDefault="000D0888" w:rsidP="000D0888">
            <w:pPr>
              <w:rPr>
                <w:sz w:val="28"/>
              </w:rPr>
            </w:pPr>
            <w:r w:rsidRPr="000D0888">
              <w:rPr>
                <w:sz w:val="28"/>
              </w:rPr>
              <w:t>Уровень развития целевых ориентиров детского развития</w:t>
            </w:r>
          </w:p>
        </w:tc>
        <w:tc>
          <w:tcPr>
            <w:tcW w:w="1655" w:type="dxa"/>
            <w:gridSpan w:val="2"/>
          </w:tcPr>
          <w:p w:rsidR="000D0888" w:rsidRPr="000D0888" w:rsidRDefault="000D0888" w:rsidP="000D0888">
            <w:pPr>
              <w:rPr>
                <w:sz w:val="28"/>
              </w:rPr>
            </w:pPr>
          </w:p>
        </w:tc>
        <w:tc>
          <w:tcPr>
            <w:tcW w:w="1571" w:type="dxa"/>
            <w:gridSpan w:val="2"/>
          </w:tcPr>
          <w:p w:rsidR="000D0888" w:rsidRPr="000D0888" w:rsidRDefault="000D0888" w:rsidP="000D0888">
            <w:pPr>
              <w:rPr>
                <w:sz w:val="28"/>
              </w:rPr>
            </w:pPr>
            <w:r w:rsidRPr="000D0888">
              <w:rPr>
                <w:sz w:val="28"/>
              </w:rPr>
              <w:t>Норма</w:t>
            </w:r>
          </w:p>
        </w:tc>
        <w:tc>
          <w:tcPr>
            <w:tcW w:w="1566" w:type="dxa"/>
            <w:gridSpan w:val="2"/>
          </w:tcPr>
          <w:p w:rsidR="000D0888" w:rsidRPr="000D0888" w:rsidRDefault="000D0888" w:rsidP="000D0888">
            <w:pPr>
              <w:rPr>
                <w:sz w:val="28"/>
              </w:rPr>
            </w:pPr>
            <w:r w:rsidRPr="000D0888">
              <w:rPr>
                <w:sz w:val="28"/>
              </w:rPr>
              <w:t>Ниже нормы</w:t>
            </w:r>
          </w:p>
        </w:tc>
        <w:tc>
          <w:tcPr>
            <w:tcW w:w="2515" w:type="dxa"/>
            <w:gridSpan w:val="2"/>
          </w:tcPr>
          <w:p w:rsidR="000D0888" w:rsidRPr="000D0888" w:rsidRDefault="000D0888" w:rsidP="000D0888">
            <w:pPr>
              <w:rPr>
                <w:sz w:val="28"/>
              </w:rPr>
            </w:pPr>
            <w:r w:rsidRPr="000D0888">
              <w:rPr>
                <w:sz w:val="28"/>
              </w:rPr>
              <w:t>Итого</w:t>
            </w:r>
          </w:p>
        </w:tc>
      </w:tr>
      <w:tr w:rsidR="000D0888" w:rsidRPr="000D0888" w:rsidTr="00F31A21">
        <w:trPr>
          <w:trHeight w:val="450"/>
          <w:jc w:val="center"/>
        </w:trPr>
        <w:tc>
          <w:tcPr>
            <w:tcW w:w="2264" w:type="dxa"/>
            <w:vMerge/>
          </w:tcPr>
          <w:p w:rsidR="000D0888" w:rsidRPr="000D0888" w:rsidRDefault="000D0888" w:rsidP="000D0888">
            <w:pPr>
              <w:rPr>
                <w:sz w:val="28"/>
              </w:rPr>
            </w:pPr>
          </w:p>
        </w:tc>
        <w:tc>
          <w:tcPr>
            <w:tcW w:w="761" w:type="dxa"/>
          </w:tcPr>
          <w:p w:rsidR="000D0888" w:rsidRPr="000D0888" w:rsidRDefault="000D0888" w:rsidP="000D0888">
            <w:pPr>
              <w:rPr>
                <w:sz w:val="28"/>
              </w:rPr>
            </w:pPr>
            <w:r w:rsidRPr="000D0888">
              <w:rPr>
                <w:sz w:val="28"/>
              </w:rPr>
              <w:t>Кол-во</w:t>
            </w:r>
          </w:p>
        </w:tc>
        <w:tc>
          <w:tcPr>
            <w:tcW w:w="894" w:type="dxa"/>
          </w:tcPr>
          <w:p w:rsidR="000D0888" w:rsidRPr="000D0888" w:rsidRDefault="000D0888" w:rsidP="000D0888">
            <w:pPr>
              <w:rPr>
                <w:sz w:val="28"/>
              </w:rPr>
            </w:pPr>
            <w:r w:rsidRPr="000D0888">
              <w:rPr>
                <w:sz w:val="28"/>
              </w:rPr>
              <w:t>%</w:t>
            </w:r>
          </w:p>
        </w:tc>
        <w:tc>
          <w:tcPr>
            <w:tcW w:w="786" w:type="dxa"/>
          </w:tcPr>
          <w:p w:rsidR="000D0888" w:rsidRPr="000D0888" w:rsidRDefault="000D0888" w:rsidP="000D0888">
            <w:pPr>
              <w:rPr>
                <w:sz w:val="28"/>
              </w:rPr>
            </w:pPr>
            <w:r w:rsidRPr="000D0888">
              <w:rPr>
                <w:sz w:val="28"/>
              </w:rPr>
              <w:t>Выше нормы</w:t>
            </w:r>
          </w:p>
        </w:tc>
        <w:tc>
          <w:tcPr>
            <w:tcW w:w="785" w:type="dxa"/>
          </w:tcPr>
          <w:p w:rsidR="000D0888" w:rsidRPr="000D0888" w:rsidRDefault="000D0888" w:rsidP="000D0888">
            <w:pPr>
              <w:rPr>
                <w:sz w:val="28"/>
              </w:rPr>
            </w:pPr>
            <w:r w:rsidRPr="000D0888">
              <w:rPr>
                <w:sz w:val="28"/>
              </w:rPr>
              <w:t>%</w:t>
            </w:r>
          </w:p>
        </w:tc>
        <w:tc>
          <w:tcPr>
            <w:tcW w:w="778" w:type="dxa"/>
          </w:tcPr>
          <w:p w:rsidR="000D0888" w:rsidRPr="000D0888" w:rsidRDefault="000D0888" w:rsidP="000D0888">
            <w:pPr>
              <w:rPr>
                <w:sz w:val="28"/>
              </w:rPr>
            </w:pPr>
            <w:r w:rsidRPr="000D0888">
              <w:rPr>
                <w:sz w:val="28"/>
              </w:rPr>
              <w:t>Кол-во</w:t>
            </w:r>
          </w:p>
        </w:tc>
        <w:tc>
          <w:tcPr>
            <w:tcW w:w="788" w:type="dxa"/>
          </w:tcPr>
          <w:p w:rsidR="000D0888" w:rsidRPr="000D0888" w:rsidRDefault="000D0888" w:rsidP="000D0888">
            <w:pPr>
              <w:rPr>
                <w:sz w:val="28"/>
              </w:rPr>
            </w:pPr>
            <w:r w:rsidRPr="000D0888">
              <w:rPr>
                <w:sz w:val="28"/>
              </w:rPr>
              <w:t>%</w:t>
            </w:r>
          </w:p>
        </w:tc>
        <w:tc>
          <w:tcPr>
            <w:tcW w:w="696" w:type="dxa"/>
          </w:tcPr>
          <w:p w:rsidR="000D0888" w:rsidRPr="000D0888" w:rsidRDefault="000D0888" w:rsidP="000D0888">
            <w:pPr>
              <w:rPr>
                <w:sz w:val="28"/>
              </w:rPr>
            </w:pPr>
            <w:r w:rsidRPr="000D0888">
              <w:rPr>
                <w:sz w:val="28"/>
              </w:rPr>
              <w:t>Кол-во</w:t>
            </w:r>
          </w:p>
        </w:tc>
        <w:tc>
          <w:tcPr>
            <w:tcW w:w="1819" w:type="dxa"/>
          </w:tcPr>
          <w:p w:rsidR="000D0888" w:rsidRPr="000D0888" w:rsidRDefault="000D0888" w:rsidP="000D0888">
            <w:pPr>
              <w:rPr>
                <w:sz w:val="28"/>
              </w:rPr>
            </w:pPr>
            <w:r w:rsidRPr="000D0888">
              <w:rPr>
                <w:sz w:val="28"/>
              </w:rPr>
              <w:t>% воспитанников в пределе нормы</w:t>
            </w:r>
          </w:p>
        </w:tc>
      </w:tr>
      <w:tr w:rsidR="000D0888" w:rsidRPr="000D0888" w:rsidTr="00F31A21">
        <w:trPr>
          <w:trHeight w:val="90"/>
          <w:jc w:val="center"/>
        </w:trPr>
        <w:tc>
          <w:tcPr>
            <w:tcW w:w="2264" w:type="dxa"/>
            <w:vMerge/>
          </w:tcPr>
          <w:p w:rsidR="000D0888" w:rsidRPr="000D0888" w:rsidRDefault="000D0888" w:rsidP="000D0888">
            <w:pPr>
              <w:rPr>
                <w:sz w:val="28"/>
              </w:rPr>
            </w:pPr>
          </w:p>
        </w:tc>
        <w:tc>
          <w:tcPr>
            <w:tcW w:w="761" w:type="dxa"/>
          </w:tcPr>
          <w:p w:rsidR="000D0888" w:rsidRPr="000D0888" w:rsidRDefault="000D0888" w:rsidP="000D0888">
            <w:pPr>
              <w:rPr>
                <w:sz w:val="28"/>
              </w:rPr>
            </w:pPr>
            <w:r w:rsidRPr="000D0888">
              <w:rPr>
                <w:sz w:val="28"/>
              </w:rPr>
              <w:t>42</w:t>
            </w:r>
          </w:p>
        </w:tc>
        <w:tc>
          <w:tcPr>
            <w:tcW w:w="894" w:type="dxa"/>
          </w:tcPr>
          <w:p w:rsidR="000D0888" w:rsidRPr="000D0888" w:rsidRDefault="000D0888" w:rsidP="000D0888">
            <w:pPr>
              <w:rPr>
                <w:sz w:val="28"/>
              </w:rPr>
            </w:pPr>
            <w:r w:rsidRPr="000D0888">
              <w:rPr>
                <w:sz w:val="28"/>
              </w:rPr>
              <w:t>60%</w:t>
            </w:r>
          </w:p>
        </w:tc>
        <w:tc>
          <w:tcPr>
            <w:tcW w:w="786" w:type="dxa"/>
          </w:tcPr>
          <w:p w:rsidR="000D0888" w:rsidRPr="000D0888" w:rsidRDefault="000D0888" w:rsidP="000D0888">
            <w:pPr>
              <w:rPr>
                <w:sz w:val="28"/>
              </w:rPr>
            </w:pPr>
            <w:r w:rsidRPr="000D0888">
              <w:rPr>
                <w:sz w:val="28"/>
              </w:rPr>
              <w:t>19</w:t>
            </w:r>
          </w:p>
        </w:tc>
        <w:tc>
          <w:tcPr>
            <w:tcW w:w="785" w:type="dxa"/>
          </w:tcPr>
          <w:p w:rsidR="000D0888" w:rsidRPr="000D0888" w:rsidRDefault="000D0888" w:rsidP="000D0888">
            <w:pPr>
              <w:rPr>
                <w:sz w:val="28"/>
              </w:rPr>
            </w:pPr>
            <w:r w:rsidRPr="000D0888">
              <w:rPr>
                <w:sz w:val="28"/>
              </w:rPr>
              <w:t>30%</w:t>
            </w:r>
          </w:p>
        </w:tc>
        <w:tc>
          <w:tcPr>
            <w:tcW w:w="778" w:type="dxa"/>
          </w:tcPr>
          <w:p w:rsidR="000D0888" w:rsidRPr="000D0888" w:rsidRDefault="000D0888" w:rsidP="000D0888">
            <w:pPr>
              <w:rPr>
                <w:sz w:val="28"/>
              </w:rPr>
            </w:pPr>
            <w:r w:rsidRPr="000D0888">
              <w:rPr>
                <w:sz w:val="28"/>
              </w:rPr>
              <w:t>7</w:t>
            </w:r>
          </w:p>
        </w:tc>
        <w:tc>
          <w:tcPr>
            <w:tcW w:w="788" w:type="dxa"/>
          </w:tcPr>
          <w:p w:rsidR="000D0888" w:rsidRPr="000D0888" w:rsidRDefault="000D0888" w:rsidP="000D0888">
            <w:pPr>
              <w:rPr>
                <w:sz w:val="28"/>
              </w:rPr>
            </w:pPr>
            <w:r w:rsidRPr="000D0888">
              <w:rPr>
                <w:sz w:val="28"/>
              </w:rPr>
              <w:t>10%</w:t>
            </w:r>
          </w:p>
        </w:tc>
        <w:tc>
          <w:tcPr>
            <w:tcW w:w="696" w:type="dxa"/>
          </w:tcPr>
          <w:p w:rsidR="000D0888" w:rsidRPr="000D0888" w:rsidRDefault="000D0888" w:rsidP="000D0888">
            <w:pPr>
              <w:rPr>
                <w:sz w:val="28"/>
              </w:rPr>
            </w:pPr>
            <w:r w:rsidRPr="000D0888">
              <w:rPr>
                <w:sz w:val="28"/>
              </w:rPr>
              <w:t>68</w:t>
            </w:r>
          </w:p>
        </w:tc>
        <w:tc>
          <w:tcPr>
            <w:tcW w:w="1819" w:type="dxa"/>
          </w:tcPr>
          <w:p w:rsidR="000D0888" w:rsidRPr="000D0888" w:rsidRDefault="000D0888" w:rsidP="000D0888">
            <w:pPr>
              <w:rPr>
                <w:sz w:val="28"/>
              </w:rPr>
            </w:pPr>
            <w:r w:rsidRPr="000D0888">
              <w:rPr>
                <w:sz w:val="28"/>
              </w:rPr>
              <w:t>90%</w:t>
            </w:r>
          </w:p>
        </w:tc>
      </w:tr>
      <w:tr w:rsidR="000D0888" w:rsidRPr="000D0888" w:rsidTr="00F31A21">
        <w:trPr>
          <w:trHeight w:val="1272"/>
          <w:jc w:val="center"/>
        </w:trPr>
        <w:tc>
          <w:tcPr>
            <w:tcW w:w="2264" w:type="dxa"/>
          </w:tcPr>
          <w:p w:rsidR="000D0888" w:rsidRPr="000D0888" w:rsidRDefault="000D0888" w:rsidP="000D0888">
            <w:pPr>
              <w:rPr>
                <w:sz w:val="28"/>
              </w:rPr>
            </w:pPr>
            <w:r w:rsidRPr="000D0888">
              <w:rPr>
                <w:sz w:val="28"/>
              </w:rPr>
              <w:t>Качество освоения образовательных областей</w:t>
            </w:r>
          </w:p>
        </w:tc>
        <w:tc>
          <w:tcPr>
            <w:tcW w:w="761" w:type="dxa"/>
          </w:tcPr>
          <w:p w:rsidR="000D0888" w:rsidRPr="000D0888" w:rsidRDefault="000D0888" w:rsidP="000D0888">
            <w:pPr>
              <w:rPr>
                <w:sz w:val="28"/>
              </w:rPr>
            </w:pPr>
            <w:r w:rsidRPr="000D0888">
              <w:rPr>
                <w:sz w:val="28"/>
              </w:rPr>
              <w:t>44</w:t>
            </w:r>
          </w:p>
        </w:tc>
        <w:tc>
          <w:tcPr>
            <w:tcW w:w="894" w:type="dxa"/>
          </w:tcPr>
          <w:p w:rsidR="000D0888" w:rsidRPr="000D0888" w:rsidRDefault="000D0888" w:rsidP="000D0888">
            <w:pPr>
              <w:rPr>
                <w:sz w:val="28"/>
              </w:rPr>
            </w:pPr>
            <w:r w:rsidRPr="000D0888">
              <w:rPr>
                <w:sz w:val="28"/>
              </w:rPr>
              <w:t>62%</w:t>
            </w:r>
          </w:p>
        </w:tc>
        <w:tc>
          <w:tcPr>
            <w:tcW w:w="786" w:type="dxa"/>
          </w:tcPr>
          <w:p w:rsidR="000D0888" w:rsidRPr="000D0888" w:rsidRDefault="000D0888" w:rsidP="000D0888">
            <w:pPr>
              <w:rPr>
                <w:sz w:val="28"/>
              </w:rPr>
            </w:pPr>
            <w:r w:rsidRPr="000D0888">
              <w:rPr>
                <w:sz w:val="28"/>
              </w:rPr>
              <w:t>21</w:t>
            </w:r>
          </w:p>
        </w:tc>
        <w:tc>
          <w:tcPr>
            <w:tcW w:w="785" w:type="dxa"/>
          </w:tcPr>
          <w:p w:rsidR="000D0888" w:rsidRPr="000D0888" w:rsidRDefault="000D0888" w:rsidP="000D0888">
            <w:pPr>
              <w:rPr>
                <w:sz w:val="28"/>
              </w:rPr>
            </w:pPr>
            <w:r w:rsidRPr="000D0888">
              <w:rPr>
                <w:sz w:val="28"/>
              </w:rPr>
              <w:t>33%</w:t>
            </w:r>
          </w:p>
        </w:tc>
        <w:tc>
          <w:tcPr>
            <w:tcW w:w="778" w:type="dxa"/>
          </w:tcPr>
          <w:p w:rsidR="000D0888" w:rsidRPr="000D0888" w:rsidRDefault="000D0888" w:rsidP="000D0888">
            <w:pPr>
              <w:rPr>
                <w:sz w:val="28"/>
              </w:rPr>
            </w:pPr>
            <w:r w:rsidRPr="000D0888">
              <w:rPr>
                <w:sz w:val="28"/>
              </w:rPr>
              <w:t>3</w:t>
            </w:r>
          </w:p>
        </w:tc>
        <w:tc>
          <w:tcPr>
            <w:tcW w:w="788" w:type="dxa"/>
          </w:tcPr>
          <w:p w:rsidR="000D0888" w:rsidRPr="000D0888" w:rsidRDefault="000D0888" w:rsidP="000D0888">
            <w:pPr>
              <w:rPr>
                <w:sz w:val="28"/>
              </w:rPr>
            </w:pPr>
            <w:r w:rsidRPr="000D0888">
              <w:rPr>
                <w:sz w:val="28"/>
              </w:rPr>
              <w:t>5%</w:t>
            </w:r>
          </w:p>
        </w:tc>
        <w:tc>
          <w:tcPr>
            <w:tcW w:w="696" w:type="dxa"/>
          </w:tcPr>
          <w:p w:rsidR="000D0888" w:rsidRPr="000D0888" w:rsidRDefault="000D0888" w:rsidP="000D0888">
            <w:pPr>
              <w:rPr>
                <w:sz w:val="28"/>
              </w:rPr>
            </w:pPr>
            <w:r w:rsidRPr="000D0888">
              <w:rPr>
                <w:sz w:val="28"/>
              </w:rPr>
              <w:t>68</w:t>
            </w:r>
          </w:p>
        </w:tc>
        <w:tc>
          <w:tcPr>
            <w:tcW w:w="1819" w:type="dxa"/>
          </w:tcPr>
          <w:p w:rsidR="000D0888" w:rsidRPr="000D0888" w:rsidRDefault="000D0888" w:rsidP="000D0888">
            <w:pPr>
              <w:rPr>
                <w:sz w:val="28"/>
              </w:rPr>
            </w:pPr>
            <w:r w:rsidRPr="000D0888">
              <w:rPr>
                <w:sz w:val="28"/>
              </w:rPr>
              <w:t>95%</w:t>
            </w:r>
          </w:p>
        </w:tc>
      </w:tr>
    </w:tbl>
    <w:p w:rsidR="000D0888" w:rsidRPr="000D0888" w:rsidRDefault="000D0888" w:rsidP="000D0888">
      <w:pPr>
        <w:rPr>
          <w:sz w:val="28"/>
        </w:rPr>
      </w:pPr>
      <w:r w:rsidRPr="000D0888">
        <w:rPr>
          <w:sz w:val="28"/>
        </w:rPr>
        <w:t xml:space="preserve">В июне 2019 года педагоги Детского сада проводили обследование воспитанников подготовительной группы на предмет оценки </w:t>
      </w:r>
      <w:proofErr w:type="spellStart"/>
      <w:r w:rsidRPr="000D0888">
        <w:rPr>
          <w:sz w:val="28"/>
        </w:rPr>
        <w:t>сформированности</w:t>
      </w:r>
      <w:proofErr w:type="spellEnd"/>
      <w:r w:rsidRPr="000D0888">
        <w:rPr>
          <w:sz w:val="28"/>
        </w:rPr>
        <w:t xml:space="preserve"> предпосылок к учебной деятельности в количестве 12 человека. Задания позволили оценить уровень </w:t>
      </w:r>
      <w:proofErr w:type="spellStart"/>
      <w:r w:rsidRPr="000D0888">
        <w:rPr>
          <w:sz w:val="28"/>
        </w:rPr>
        <w:t>сформированности</w:t>
      </w:r>
      <w:proofErr w:type="spellEnd"/>
      <w:r w:rsidRPr="000D0888">
        <w:rPr>
          <w:sz w:val="28"/>
        </w:rPr>
        <w:t xml:space="preserve"> предпосылок к учебной деятельности: возможность работать в соответствии с фронтальной инструкцией (удержание алгоритма деятельности), умение самостоятельно действовать по образцу и осуществлять контроль, обладать определенным уровнем работоспособности, а также вовремя остановиться в выполнении того или иного задания и переключиться на выполнение следующего, возможностей распределения и переключения внимания, работоспособности, темпа, целенаправленности деятельности и самоконтроля.</w:t>
      </w:r>
    </w:p>
    <w:p w:rsidR="000D0888" w:rsidRPr="000D0888" w:rsidRDefault="000D0888" w:rsidP="000D0888">
      <w:pPr>
        <w:rPr>
          <w:sz w:val="28"/>
        </w:rPr>
      </w:pPr>
      <w:r w:rsidRPr="000D0888">
        <w:rPr>
          <w:sz w:val="28"/>
        </w:rPr>
        <w:t>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 что говорит о результативности образовательной деятельности в Детском саду.</w:t>
      </w:r>
    </w:p>
    <w:p w:rsidR="000D0888" w:rsidRPr="000D0888" w:rsidRDefault="000D0888" w:rsidP="000D0888">
      <w:pPr>
        <w:rPr>
          <w:b/>
          <w:sz w:val="28"/>
        </w:rPr>
      </w:pPr>
      <w:r w:rsidRPr="000D0888">
        <w:rPr>
          <w:b/>
          <w:sz w:val="28"/>
        </w:rPr>
        <w:t>Воспитательная работа</w:t>
      </w:r>
    </w:p>
    <w:p w:rsidR="000D0888" w:rsidRPr="000D0888" w:rsidRDefault="000D0888" w:rsidP="000D0888">
      <w:pPr>
        <w:rPr>
          <w:sz w:val="28"/>
        </w:rPr>
      </w:pPr>
      <w:r w:rsidRPr="000D0888">
        <w:rPr>
          <w:sz w:val="28"/>
        </w:rPr>
        <w:t>Чтобы выбрать стратегию воспитательной работы, в 2017 году проводился анализ состава семей воспитанников.</w:t>
      </w:r>
    </w:p>
    <w:p w:rsidR="000D0888" w:rsidRPr="000D0888" w:rsidRDefault="000D0888" w:rsidP="000D0888">
      <w:pPr>
        <w:rPr>
          <w:sz w:val="28"/>
        </w:rPr>
      </w:pPr>
      <w:r w:rsidRPr="000D0888">
        <w:rPr>
          <w:sz w:val="28"/>
        </w:rPr>
        <w:t>Характеристика семей по составу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4"/>
        <w:gridCol w:w="3116"/>
      </w:tblGrid>
      <w:tr w:rsidR="000D0888" w:rsidRPr="000D0888" w:rsidTr="00F31A21">
        <w:tc>
          <w:tcPr>
            <w:tcW w:w="1666" w:type="pct"/>
          </w:tcPr>
          <w:p w:rsidR="000D0888" w:rsidRPr="000D0888" w:rsidRDefault="000D0888" w:rsidP="000D0888">
            <w:pPr>
              <w:rPr>
                <w:sz w:val="28"/>
              </w:rPr>
            </w:pPr>
            <w:r w:rsidRPr="000D0888">
              <w:rPr>
                <w:sz w:val="28"/>
              </w:rPr>
              <w:t>Состав семьи</w:t>
            </w:r>
          </w:p>
        </w:tc>
        <w:tc>
          <w:tcPr>
            <w:tcW w:w="1666" w:type="pct"/>
          </w:tcPr>
          <w:p w:rsidR="000D0888" w:rsidRPr="000D0888" w:rsidRDefault="000D0888" w:rsidP="000D0888">
            <w:pPr>
              <w:rPr>
                <w:sz w:val="28"/>
              </w:rPr>
            </w:pPr>
            <w:r w:rsidRPr="000D0888">
              <w:rPr>
                <w:sz w:val="28"/>
              </w:rPr>
              <w:t>Количество семей</w:t>
            </w:r>
          </w:p>
        </w:tc>
        <w:tc>
          <w:tcPr>
            <w:tcW w:w="1667" w:type="pct"/>
          </w:tcPr>
          <w:p w:rsidR="000D0888" w:rsidRPr="000D0888" w:rsidRDefault="000D0888" w:rsidP="000D0888">
            <w:pPr>
              <w:rPr>
                <w:sz w:val="28"/>
              </w:rPr>
            </w:pPr>
            <w:r w:rsidRPr="000D0888">
              <w:rPr>
                <w:sz w:val="28"/>
              </w:rPr>
              <w:t>Процент от общего количества семей воспитанников</w:t>
            </w:r>
          </w:p>
        </w:tc>
      </w:tr>
      <w:tr w:rsidR="000D0888" w:rsidRPr="000D0888" w:rsidTr="00F31A21">
        <w:tc>
          <w:tcPr>
            <w:tcW w:w="1666" w:type="pct"/>
          </w:tcPr>
          <w:p w:rsidR="000D0888" w:rsidRPr="000D0888" w:rsidRDefault="000D0888" w:rsidP="000D0888">
            <w:pPr>
              <w:rPr>
                <w:sz w:val="28"/>
              </w:rPr>
            </w:pPr>
            <w:r w:rsidRPr="000D0888">
              <w:rPr>
                <w:sz w:val="28"/>
              </w:rPr>
              <w:t>Полная</w:t>
            </w:r>
          </w:p>
        </w:tc>
        <w:tc>
          <w:tcPr>
            <w:tcW w:w="1666" w:type="pct"/>
          </w:tcPr>
          <w:p w:rsidR="000D0888" w:rsidRPr="000D0888" w:rsidRDefault="000D0888" w:rsidP="000D0888">
            <w:pPr>
              <w:rPr>
                <w:sz w:val="28"/>
              </w:rPr>
            </w:pPr>
            <w:r w:rsidRPr="000D0888">
              <w:rPr>
                <w:sz w:val="28"/>
              </w:rPr>
              <w:t>69</w:t>
            </w:r>
          </w:p>
        </w:tc>
        <w:tc>
          <w:tcPr>
            <w:tcW w:w="1667" w:type="pct"/>
          </w:tcPr>
          <w:p w:rsidR="000D0888" w:rsidRPr="000D0888" w:rsidRDefault="000D0888" w:rsidP="000D0888">
            <w:pPr>
              <w:rPr>
                <w:sz w:val="28"/>
              </w:rPr>
            </w:pPr>
            <w:r w:rsidRPr="000D0888">
              <w:rPr>
                <w:sz w:val="28"/>
              </w:rPr>
              <w:t>91,8%</w:t>
            </w:r>
          </w:p>
        </w:tc>
      </w:tr>
      <w:tr w:rsidR="000D0888" w:rsidRPr="000D0888" w:rsidTr="00F31A21">
        <w:tc>
          <w:tcPr>
            <w:tcW w:w="1666" w:type="pct"/>
          </w:tcPr>
          <w:p w:rsidR="000D0888" w:rsidRPr="000D0888" w:rsidRDefault="000D0888" w:rsidP="000D0888">
            <w:pPr>
              <w:rPr>
                <w:sz w:val="28"/>
              </w:rPr>
            </w:pPr>
            <w:r w:rsidRPr="000D0888">
              <w:rPr>
                <w:sz w:val="28"/>
              </w:rPr>
              <w:t>Неполная с матерью</w:t>
            </w:r>
          </w:p>
        </w:tc>
        <w:tc>
          <w:tcPr>
            <w:tcW w:w="1666" w:type="pct"/>
          </w:tcPr>
          <w:p w:rsidR="000D0888" w:rsidRPr="000D0888" w:rsidRDefault="000D0888" w:rsidP="000D0888">
            <w:pPr>
              <w:rPr>
                <w:sz w:val="28"/>
              </w:rPr>
            </w:pPr>
            <w:r w:rsidRPr="000D0888">
              <w:rPr>
                <w:sz w:val="28"/>
              </w:rPr>
              <w:t>4</w:t>
            </w:r>
          </w:p>
        </w:tc>
        <w:tc>
          <w:tcPr>
            <w:tcW w:w="1667" w:type="pct"/>
          </w:tcPr>
          <w:p w:rsidR="000D0888" w:rsidRPr="000D0888" w:rsidRDefault="000D0888" w:rsidP="000D0888">
            <w:pPr>
              <w:rPr>
                <w:sz w:val="28"/>
              </w:rPr>
            </w:pPr>
            <w:r w:rsidRPr="000D0888">
              <w:rPr>
                <w:sz w:val="28"/>
              </w:rPr>
              <w:t>8%</w:t>
            </w:r>
          </w:p>
        </w:tc>
      </w:tr>
      <w:tr w:rsidR="000D0888" w:rsidRPr="000D0888" w:rsidTr="00F31A21">
        <w:tc>
          <w:tcPr>
            <w:tcW w:w="1666" w:type="pct"/>
          </w:tcPr>
          <w:p w:rsidR="000D0888" w:rsidRPr="000D0888" w:rsidRDefault="000D0888" w:rsidP="000D0888">
            <w:pPr>
              <w:rPr>
                <w:sz w:val="28"/>
              </w:rPr>
            </w:pPr>
            <w:r w:rsidRPr="000D0888">
              <w:rPr>
                <w:sz w:val="28"/>
              </w:rPr>
              <w:t>Неполная с отцом</w:t>
            </w:r>
          </w:p>
        </w:tc>
        <w:tc>
          <w:tcPr>
            <w:tcW w:w="1666" w:type="pct"/>
          </w:tcPr>
          <w:p w:rsidR="000D0888" w:rsidRPr="000D0888" w:rsidRDefault="000D0888" w:rsidP="000D0888">
            <w:pPr>
              <w:rPr>
                <w:sz w:val="28"/>
              </w:rPr>
            </w:pPr>
            <w:r w:rsidRPr="000D0888">
              <w:rPr>
                <w:sz w:val="28"/>
              </w:rPr>
              <w:t>1</w:t>
            </w:r>
          </w:p>
        </w:tc>
        <w:tc>
          <w:tcPr>
            <w:tcW w:w="1667" w:type="pct"/>
          </w:tcPr>
          <w:p w:rsidR="000D0888" w:rsidRPr="000D0888" w:rsidRDefault="000D0888" w:rsidP="000D0888">
            <w:pPr>
              <w:rPr>
                <w:sz w:val="28"/>
              </w:rPr>
            </w:pPr>
            <w:r w:rsidRPr="000D0888">
              <w:rPr>
                <w:sz w:val="28"/>
              </w:rPr>
              <w:t>0,6%</w:t>
            </w:r>
          </w:p>
        </w:tc>
      </w:tr>
      <w:tr w:rsidR="000D0888" w:rsidRPr="000D0888" w:rsidTr="00F31A21">
        <w:tc>
          <w:tcPr>
            <w:tcW w:w="1666" w:type="pct"/>
          </w:tcPr>
          <w:p w:rsidR="000D0888" w:rsidRPr="000D0888" w:rsidRDefault="000D0888" w:rsidP="000D0888">
            <w:pPr>
              <w:rPr>
                <w:sz w:val="28"/>
              </w:rPr>
            </w:pPr>
            <w:r w:rsidRPr="000D0888">
              <w:rPr>
                <w:sz w:val="28"/>
              </w:rPr>
              <w:t>Оформлено опекунство</w:t>
            </w:r>
          </w:p>
        </w:tc>
        <w:tc>
          <w:tcPr>
            <w:tcW w:w="1666" w:type="pct"/>
          </w:tcPr>
          <w:p w:rsidR="000D0888" w:rsidRPr="000D0888" w:rsidRDefault="000D0888" w:rsidP="000D0888">
            <w:pPr>
              <w:rPr>
                <w:sz w:val="28"/>
              </w:rPr>
            </w:pPr>
            <w:r w:rsidRPr="000D0888">
              <w:rPr>
                <w:sz w:val="28"/>
              </w:rPr>
              <w:t>0</w:t>
            </w:r>
          </w:p>
        </w:tc>
        <w:tc>
          <w:tcPr>
            <w:tcW w:w="1667" w:type="pct"/>
          </w:tcPr>
          <w:p w:rsidR="000D0888" w:rsidRPr="000D0888" w:rsidRDefault="000D0888" w:rsidP="000D0888">
            <w:pPr>
              <w:rPr>
                <w:sz w:val="28"/>
              </w:rPr>
            </w:pPr>
            <w:r w:rsidRPr="000D0888">
              <w:rPr>
                <w:sz w:val="28"/>
              </w:rPr>
              <w:t>0 %</w:t>
            </w:r>
          </w:p>
        </w:tc>
      </w:tr>
    </w:tbl>
    <w:p w:rsidR="000D0888" w:rsidRPr="000D0888" w:rsidRDefault="000D0888" w:rsidP="000D0888">
      <w:pPr>
        <w:rPr>
          <w:sz w:val="28"/>
        </w:rPr>
      </w:pPr>
      <w:r w:rsidRPr="000D0888">
        <w:rPr>
          <w:sz w:val="28"/>
        </w:rPr>
        <w:t>Характеристика семей по количеству детей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4"/>
        <w:gridCol w:w="3116"/>
      </w:tblGrid>
      <w:tr w:rsidR="000D0888" w:rsidRPr="000D0888" w:rsidTr="00F31A21">
        <w:tc>
          <w:tcPr>
            <w:tcW w:w="1666" w:type="pct"/>
          </w:tcPr>
          <w:p w:rsidR="000D0888" w:rsidRPr="000D0888" w:rsidRDefault="000D0888" w:rsidP="000D0888">
            <w:pPr>
              <w:rPr>
                <w:sz w:val="28"/>
              </w:rPr>
            </w:pPr>
            <w:r w:rsidRPr="000D0888">
              <w:rPr>
                <w:sz w:val="28"/>
              </w:rPr>
              <w:lastRenderedPageBreak/>
              <w:t>Количество детей в семье</w:t>
            </w:r>
          </w:p>
        </w:tc>
        <w:tc>
          <w:tcPr>
            <w:tcW w:w="1666" w:type="pct"/>
          </w:tcPr>
          <w:p w:rsidR="000D0888" w:rsidRPr="000D0888" w:rsidRDefault="000D0888" w:rsidP="000D0888">
            <w:pPr>
              <w:rPr>
                <w:sz w:val="28"/>
              </w:rPr>
            </w:pPr>
            <w:r w:rsidRPr="000D0888">
              <w:rPr>
                <w:sz w:val="28"/>
              </w:rPr>
              <w:t>Количество семей</w:t>
            </w:r>
          </w:p>
        </w:tc>
        <w:tc>
          <w:tcPr>
            <w:tcW w:w="1667" w:type="pct"/>
          </w:tcPr>
          <w:p w:rsidR="000D0888" w:rsidRPr="000D0888" w:rsidRDefault="000D0888" w:rsidP="000D0888">
            <w:pPr>
              <w:rPr>
                <w:sz w:val="28"/>
              </w:rPr>
            </w:pPr>
            <w:r w:rsidRPr="000D0888">
              <w:rPr>
                <w:sz w:val="28"/>
              </w:rPr>
              <w:t>Процент от общего количества семей воспитанников</w:t>
            </w:r>
          </w:p>
        </w:tc>
      </w:tr>
      <w:tr w:rsidR="000D0888" w:rsidRPr="000D0888" w:rsidTr="00F31A21">
        <w:tc>
          <w:tcPr>
            <w:tcW w:w="1666" w:type="pct"/>
          </w:tcPr>
          <w:p w:rsidR="000D0888" w:rsidRPr="000D0888" w:rsidRDefault="000D0888" w:rsidP="000D0888">
            <w:pPr>
              <w:rPr>
                <w:sz w:val="28"/>
              </w:rPr>
            </w:pPr>
            <w:r w:rsidRPr="000D0888">
              <w:rPr>
                <w:sz w:val="28"/>
              </w:rPr>
              <w:t>Один ребенок</w:t>
            </w:r>
          </w:p>
        </w:tc>
        <w:tc>
          <w:tcPr>
            <w:tcW w:w="1666" w:type="pct"/>
          </w:tcPr>
          <w:p w:rsidR="000D0888" w:rsidRPr="000D0888" w:rsidRDefault="000D0888" w:rsidP="000D0888">
            <w:pPr>
              <w:rPr>
                <w:sz w:val="28"/>
              </w:rPr>
            </w:pPr>
            <w:r w:rsidRPr="000D0888">
              <w:rPr>
                <w:sz w:val="28"/>
              </w:rPr>
              <w:t>21</w:t>
            </w:r>
          </w:p>
        </w:tc>
        <w:tc>
          <w:tcPr>
            <w:tcW w:w="1667" w:type="pct"/>
          </w:tcPr>
          <w:p w:rsidR="000D0888" w:rsidRPr="000D0888" w:rsidRDefault="000D0888" w:rsidP="000D0888">
            <w:pPr>
              <w:rPr>
                <w:sz w:val="28"/>
              </w:rPr>
            </w:pPr>
            <w:r w:rsidRPr="000D0888">
              <w:rPr>
                <w:sz w:val="28"/>
              </w:rPr>
              <w:t>29%</w:t>
            </w:r>
          </w:p>
        </w:tc>
      </w:tr>
      <w:tr w:rsidR="000D0888" w:rsidRPr="000D0888" w:rsidTr="00F31A21">
        <w:tc>
          <w:tcPr>
            <w:tcW w:w="1666" w:type="pct"/>
          </w:tcPr>
          <w:p w:rsidR="000D0888" w:rsidRPr="000D0888" w:rsidRDefault="000D0888" w:rsidP="000D0888">
            <w:pPr>
              <w:rPr>
                <w:sz w:val="28"/>
              </w:rPr>
            </w:pPr>
            <w:r w:rsidRPr="000D0888">
              <w:rPr>
                <w:sz w:val="28"/>
              </w:rPr>
              <w:t>Два ребенка</w:t>
            </w:r>
          </w:p>
        </w:tc>
        <w:tc>
          <w:tcPr>
            <w:tcW w:w="1666" w:type="pct"/>
          </w:tcPr>
          <w:p w:rsidR="000D0888" w:rsidRPr="000D0888" w:rsidRDefault="000D0888" w:rsidP="000D0888">
            <w:pPr>
              <w:rPr>
                <w:sz w:val="28"/>
              </w:rPr>
            </w:pPr>
            <w:r w:rsidRPr="000D0888">
              <w:rPr>
                <w:sz w:val="28"/>
              </w:rPr>
              <w:t>30</w:t>
            </w:r>
          </w:p>
        </w:tc>
        <w:tc>
          <w:tcPr>
            <w:tcW w:w="1667" w:type="pct"/>
          </w:tcPr>
          <w:p w:rsidR="000D0888" w:rsidRPr="000D0888" w:rsidRDefault="000D0888" w:rsidP="000D0888">
            <w:pPr>
              <w:rPr>
                <w:sz w:val="28"/>
              </w:rPr>
            </w:pPr>
            <w:r w:rsidRPr="000D0888">
              <w:rPr>
                <w:sz w:val="28"/>
              </w:rPr>
              <w:t>44%</w:t>
            </w:r>
          </w:p>
        </w:tc>
      </w:tr>
      <w:tr w:rsidR="000D0888" w:rsidRPr="000D0888" w:rsidTr="00F31A21">
        <w:tc>
          <w:tcPr>
            <w:tcW w:w="1666" w:type="pct"/>
          </w:tcPr>
          <w:p w:rsidR="000D0888" w:rsidRPr="000D0888" w:rsidRDefault="000D0888" w:rsidP="000D0888">
            <w:pPr>
              <w:rPr>
                <w:sz w:val="28"/>
              </w:rPr>
            </w:pPr>
            <w:r w:rsidRPr="000D0888">
              <w:rPr>
                <w:sz w:val="28"/>
              </w:rPr>
              <w:t>Три ребенка и более</w:t>
            </w:r>
          </w:p>
        </w:tc>
        <w:tc>
          <w:tcPr>
            <w:tcW w:w="1666" w:type="pct"/>
          </w:tcPr>
          <w:p w:rsidR="000D0888" w:rsidRPr="000D0888" w:rsidRDefault="000D0888" w:rsidP="000D0888">
            <w:pPr>
              <w:rPr>
                <w:sz w:val="28"/>
              </w:rPr>
            </w:pPr>
            <w:r w:rsidRPr="000D0888">
              <w:rPr>
                <w:sz w:val="28"/>
              </w:rPr>
              <w:t>17</w:t>
            </w:r>
          </w:p>
        </w:tc>
        <w:tc>
          <w:tcPr>
            <w:tcW w:w="1667" w:type="pct"/>
          </w:tcPr>
          <w:p w:rsidR="000D0888" w:rsidRPr="000D0888" w:rsidRDefault="000D0888" w:rsidP="000D0888">
            <w:pPr>
              <w:rPr>
                <w:sz w:val="28"/>
              </w:rPr>
            </w:pPr>
            <w:r w:rsidRPr="000D0888">
              <w:rPr>
                <w:sz w:val="28"/>
              </w:rPr>
              <w:t>27%</w:t>
            </w:r>
          </w:p>
        </w:tc>
      </w:tr>
    </w:tbl>
    <w:p w:rsidR="000D0888" w:rsidRPr="000D0888" w:rsidRDefault="000D0888" w:rsidP="000D0888">
      <w:pPr>
        <w:rPr>
          <w:sz w:val="28"/>
        </w:rPr>
      </w:pPr>
      <w:r w:rsidRPr="000D0888">
        <w:rPr>
          <w:sz w:val="28"/>
        </w:rPr>
        <w:t>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специалистов и родителей. Детям из неполных семей уделяется большее внимание в первые месяцы после зачисления в Детский сад.</w:t>
      </w:r>
    </w:p>
    <w:p w:rsidR="000D0888" w:rsidRPr="000D0888" w:rsidRDefault="000D0888" w:rsidP="000D0888">
      <w:pPr>
        <w:rPr>
          <w:sz w:val="28"/>
        </w:rPr>
      </w:pPr>
      <w:r w:rsidRPr="000D0888">
        <w:rPr>
          <w:b/>
          <w:sz w:val="28"/>
        </w:rPr>
        <w:t xml:space="preserve">Дополнительное образование- </w:t>
      </w:r>
      <w:r w:rsidRPr="000D0888">
        <w:rPr>
          <w:sz w:val="28"/>
        </w:rPr>
        <w:t>нет</w:t>
      </w:r>
    </w:p>
    <w:p w:rsidR="000D0888" w:rsidRPr="000D0888" w:rsidRDefault="000D0888" w:rsidP="000D0888">
      <w:pPr>
        <w:rPr>
          <w:sz w:val="28"/>
        </w:rPr>
      </w:pPr>
    </w:p>
    <w:p w:rsidR="000D0888" w:rsidRPr="000D0888" w:rsidRDefault="000D0888" w:rsidP="000D0888">
      <w:pPr>
        <w:rPr>
          <w:b/>
          <w:sz w:val="28"/>
        </w:rPr>
      </w:pPr>
      <w:r w:rsidRPr="000D0888">
        <w:rPr>
          <w:b/>
          <w:sz w:val="28"/>
        </w:rPr>
        <w:t>IV. Оценка функционирования внутренней системы оценки качества образования</w:t>
      </w:r>
    </w:p>
    <w:p w:rsidR="000D0888" w:rsidRPr="000D0888" w:rsidRDefault="000D0888" w:rsidP="000D0888">
      <w:pPr>
        <w:rPr>
          <w:sz w:val="28"/>
        </w:rPr>
      </w:pPr>
      <w:r w:rsidRPr="000D0888">
        <w:rPr>
          <w:sz w:val="28"/>
        </w:rPr>
        <w:t>В Детском саду утверждено положение о внутренней системе оценки качества образования от 30.08.2016. Мониторинг качества образовательной деятельности в 2019 году показал хорошую работу педагогического коллектива по всем показателям.</w:t>
      </w:r>
    </w:p>
    <w:p w:rsidR="000D0888" w:rsidRPr="000D0888" w:rsidRDefault="000D0888" w:rsidP="000D0888">
      <w:pPr>
        <w:rPr>
          <w:sz w:val="28"/>
        </w:rPr>
      </w:pPr>
      <w:r w:rsidRPr="000D0888">
        <w:rPr>
          <w:sz w:val="28"/>
        </w:rPr>
        <w:t>Состояние здоровья и физического развития воспитанников удовлетворительные. 86 процентов детей успешно освоили образовательную программу дошкольного образования в своей возрастной группе. Воспитанники подготовительных групп показали высокие показатели готовности к школьному обучению. В течение года воспитанники Детского сада успешно участвовали в конкурсах и мероприятиях различного уровня.</w:t>
      </w:r>
    </w:p>
    <w:p w:rsidR="000D0888" w:rsidRPr="000D0888" w:rsidRDefault="000D0888" w:rsidP="000D0888">
      <w:pPr>
        <w:rPr>
          <w:sz w:val="28"/>
        </w:rPr>
      </w:pPr>
      <w:r w:rsidRPr="000D0888">
        <w:rPr>
          <w:sz w:val="28"/>
        </w:rPr>
        <w:t xml:space="preserve">В период с 01.09.2019 по 14.09.2019 проводилось анкетирование </w:t>
      </w:r>
      <w:proofErr w:type="gramStart"/>
      <w:r w:rsidRPr="000D0888">
        <w:rPr>
          <w:sz w:val="28"/>
        </w:rPr>
        <w:t>60  родителей</w:t>
      </w:r>
      <w:proofErr w:type="gramEnd"/>
      <w:r w:rsidRPr="000D0888">
        <w:rPr>
          <w:sz w:val="28"/>
        </w:rPr>
        <w:t>, получены следующие результаты:</w:t>
      </w:r>
    </w:p>
    <w:p w:rsidR="000D0888" w:rsidRPr="000D0888" w:rsidRDefault="000D0888" w:rsidP="000D0888">
      <w:pPr>
        <w:rPr>
          <w:sz w:val="28"/>
        </w:rPr>
      </w:pPr>
      <w:r w:rsidRPr="000D0888">
        <w:rPr>
          <w:sz w:val="28"/>
        </w:rPr>
        <w:t>− доля получателей услуг, положительно оценивающих доброжелательность и вежливость работников организации, –89 процент;</w:t>
      </w:r>
    </w:p>
    <w:p w:rsidR="000D0888" w:rsidRPr="000D0888" w:rsidRDefault="000D0888" w:rsidP="000D0888">
      <w:pPr>
        <w:rPr>
          <w:sz w:val="28"/>
        </w:rPr>
      </w:pPr>
      <w:r w:rsidRPr="000D0888">
        <w:rPr>
          <w:sz w:val="28"/>
        </w:rPr>
        <w:t>− доля получателей услуг, удовлетворенных компетентностью работников организации, – 83 процента;</w:t>
      </w:r>
    </w:p>
    <w:p w:rsidR="000D0888" w:rsidRPr="000D0888" w:rsidRDefault="000D0888" w:rsidP="000D0888">
      <w:pPr>
        <w:rPr>
          <w:sz w:val="28"/>
        </w:rPr>
      </w:pPr>
      <w:r w:rsidRPr="000D0888">
        <w:rPr>
          <w:sz w:val="28"/>
        </w:rPr>
        <w:t>− доля получателей услуг, удовлетворенных материально-техническим обеспечением организации, – 82 процента;</w:t>
      </w:r>
    </w:p>
    <w:p w:rsidR="000D0888" w:rsidRPr="000D0888" w:rsidRDefault="000D0888" w:rsidP="000D0888">
      <w:pPr>
        <w:rPr>
          <w:sz w:val="28"/>
        </w:rPr>
      </w:pPr>
      <w:r w:rsidRPr="000D0888">
        <w:rPr>
          <w:sz w:val="28"/>
        </w:rPr>
        <w:t>− доля получателей услуг, удовлетворенных качеством предоставляемых образовательных услуг, – 88 процентов;</w:t>
      </w:r>
    </w:p>
    <w:p w:rsidR="000D0888" w:rsidRPr="000D0888" w:rsidRDefault="000D0888" w:rsidP="000D0888">
      <w:pPr>
        <w:rPr>
          <w:sz w:val="28"/>
        </w:rPr>
      </w:pPr>
      <w:r w:rsidRPr="000D0888">
        <w:rPr>
          <w:sz w:val="28"/>
        </w:rPr>
        <w:t>− доля получателей услуг, которые готовы рекомендовать организацию родственникам и знакомым, – 91 процент.</w:t>
      </w:r>
    </w:p>
    <w:p w:rsidR="000D0888" w:rsidRPr="000D0888" w:rsidRDefault="000D0888" w:rsidP="000D0888">
      <w:pPr>
        <w:rPr>
          <w:sz w:val="28"/>
        </w:rPr>
      </w:pPr>
      <w:r w:rsidRPr="000D0888">
        <w:rPr>
          <w:sz w:val="28"/>
        </w:rPr>
        <w:t>Анкетирование родителей показало высокую степень удовлетворенности качеством предоставляемых услуг.</w:t>
      </w:r>
    </w:p>
    <w:p w:rsidR="000D0888" w:rsidRPr="000D0888" w:rsidRDefault="000D0888" w:rsidP="000D0888">
      <w:pPr>
        <w:rPr>
          <w:b/>
          <w:sz w:val="28"/>
        </w:rPr>
      </w:pPr>
      <w:r w:rsidRPr="000D0888">
        <w:rPr>
          <w:b/>
          <w:sz w:val="28"/>
          <w:lang w:val="en-US"/>
        </w:rPr>
        <w:t>V</w:t>
      </w:r>
      <w:r w:rsidRPr="000D0888">
        <w:rPr>
          <w:b/>
          <w:sz w:val="28"/>
        </w:rPr>
        <w:t>. Оценка кадрового обеспечения</w:t>
      </w:r>
    </w:p>
    <w:p w:rsidR="000D0888" w:rsidRPr="000D0888" w:rsidRDefault="000D0888" w:rsidP="000D0888">
      <w:pPr>
        <w:rPr>
          <w:sz w:val="28"/>
        </w:rPr>
      </w:pPr>
      <w:r w:rsidRPr="000D0888">
        <w:rPr>
          <w:sz w:val="28"/>
        </w:rPr>
        <w:t>Детский сад укомплектован педагогами на 100 процентов согласно штатному расписанию. Всего работают 6 человек. Педагогический коллектив Детского сада насчитывает 18 специалистов. Соотношение воспитанников, приходящихся на 1 взрослого:</w:t>
      </w:r>
    </w:p>
    <w:p w:rsidR="000D0888" w:rsidRPr="000D0888" w:rsidRDefault="000D0888" w:rsidP="000D0888">
      <w:pPr>
        <w:rPr>
          <w:sz w:val="28"/>
        </w:rPr>
      </w:pPr>
      <w:r w:rsidRPr="000D0888">
        <w:rPr>
          <w:sz w:val="28"/>
        </w:rPr>
        <w:t>− воспитанник/педагоги – 11/1;</w:t>
      </w:r>
    </w:p>
    <w:p w:rsidR="000D0888" w:rsidRPr="000D0888" w:rsidRDefault="000D0888" w:rsidP="000D0888">
      <w:pPr>
        <w:rPr>
          <w:sz w:val="28"/>
        </w:rPr>
      </w:pPr>
      <w:r w:rsidRPr="000D0888">
        <w:rPr>
          <w:sz w:val="28"/>
        </w:rPr>
        <w:t>− воспитанники/все сотрудники – 4/1.</w:t>
      </w:r>
    </w:p>
    <w:p w:rsidR="000D0888" w:rsidRPr="000D0888" w:rsidRDefault="000D0888" w:rsidP="000D0888">
      <w:pPr>
        <w:rPr>
          <w:sz w:val="28"/>
        </w:rPr>
      </w:pPr>
      <w:r w:rsidRPr="000D0888">
        <w:rPr>
          <w:sz w:val="28"/>
        </w:rPr>
        <w:t>За 2019 год педагогические работники прошли аттестацию и получили:</w:t>
      </w:r>
    </w:p>
    <w:p w:rsidR="000D0888" w:rsidRPr="000D0888" w:rsidRDefault="000D0888" w:rsidP="000D0888">
      <w:pPr>
        <w:rPr>
          <w:sz w:val="28"/>
        </w:rPr>
      </w:pPr>
      <w:r w:rsidRPr="000D0888">
        <w:rPr>
          <w:sz w:val="28"/>
        </w:rPr>
        <w:t>− высшую квалификационную категорию – 0;</w:t>
      </w:r>
    </w:p>
    <w:p w:rsidR="000D0888" w:rsidRPr="000D0888" w:rsidRDefault="000D0888" w:rsidP="000D0888">
      <w:pPr>
        <w:rPr>
          <w:sz w:val="28"/>
        </w:rPr>
      </w:pPr>
      <w:r w:rsidRPr="000D0888">
        <w:rPr>
          <w:sz w:val="28"/>
        </w:rPr>
        <w:lastRenderedPageBreak/>
        <w:t>− первую квалификационную категорию – 1.</w:t>
      </w:r>
    </w:p>
    <w:p w:rsidR="000D0888" w:rsidRPr="000D0888" w:rsidRDefault="000D0888" w:rsidP="000D0888">
      <w:pPr>
        <w:rPr>
          <w:sz w:val="28"/>
        </w:rPr>
      </w:pPr>
      <w:r w:rsidRPr="000D0888">
        <w:rPr>
          <w:sz w:val="28"/>
        </w:rPr>
        <w:t xml:space="preserve">Курсы повышения квалификации в 2019 году прошли 8 работников Детского сада, из них 5 педагогов.  </w:t>
      </w:r>
    </w:p>
    <w:p w:rsidR="000D0888" w:rsidRPr="000D0888" w:rsidRDefault="000D0888" w:rsidP="000D0888">
      <w:pPr>
        <w:rPr>
          <w:b/>
          <w:sz w:val="28"/>
        </w:rPr>
      </w:pPr>
      <w:r w:rsidRPr="000D0888">
        <w:rPr>
          <w:b/>
          <w:sz w:val="28"/>
        </w:rPr>
        <w:t>Характеристика кадрового состава Детского сада:</w:t>
      </w:r>
    </w:p>
    <w:p w:rsidR="000D0888" w:rsidRPr="000D0888" w:rsidRDefault="000D0888" w:rsidP="000D0888">
      <w:pPr>
        <w:rPr>
          <w:sz w:val="28"/>
        </w:rPr>
      </w:pPr>
      <w:r w:rsidRPr="000D0888">
        <w:rPr>
          <w:sz w:val="28"/>
        </w:rPr>
        <w:t>До 3-х лет 1 педагог</w:t>
      </w:r>
    </w:p>
    <w:p w:rsidR="000D0888" w:rsidRPr="000D0888" w:rsidRDefault="000D0888" w:rsidP="000D0888">
      <w:pPr>
        <w:rPr>
          <w:sz w:val="28"/>
        </w:rPr>
      </w:pPr>
      <w:r w:rsidRPr="000D0888">
        <w:rPr>
          <w:sz w:val="28"/>
        </w:rPr>
        <w:t xml:space="preserve">От 3-х лет до 5 </w:t>
      </w:r>
      <w:proofErr w:type="gramStart"/>
      <w:r w:rsidRPr="000D0888">
        <w:rPr>
          <w:sz w:val="28"/>
        </w:rPr>
        <w:t>лет  нет</w:t>
      </w:r>
      <w:proofErr w:type="gramEnd"/>
    </w:p>
    <w:p w:rsidR="000D0888" w:rsidRPr="000D0888" w:rsidRDefault="000D0888" w:rsidP="000D0888">
      <w:pPr>
        <w:rPr>
          <w:sz w:val="28"/>
        </w:rPr>
      </w:pPr>
      <w:r w:rsidRPr="000D0888">
        <w:rPr>
          <w:sz w:val="28"/>
        </w:rPr>
        <w:t>От 5 до 10 лет нет</w:t>
      </w:r>
    </w:p>
    <w:p w:rsidR="000D0888" w:rsidRPr="000D0888" w:rsidRDefault="000D0888" w:rsidP="000D0888">
      <w:pPr>
        <w:rPr>
          <w:sz w:val="28"/>
        </w:rPr>
      </w:pPr>
      <w:r w:rsidRPr="000D0888">
        <w:rPr>
          <w:sz w:val="28"/>
        </w:rPr>
        <w:t>От 10 лет до 15 лет 1 педагог</w:t>
      </w:r>
    </w:p>
    <w:p w:rsidR="000D0888" w:rsidRPr="000D0888" w:rsidRDefault="000D0888" w:rsidP="000D0888">
      <w:pPr>
        <w:rPr>
          <w:sz w:val="28"/>
        </w:rPr>
      </w:pPr>
      <w:r w:rsidRPr="000D0888">
        <w:rPr>
          <w:sz w:val="28"/>
        </w:rPr>
        <w:t>От 15 лет до 20 лет 2 педагога</w:t>
      </w:r>
    </w:p>
    <w:p w:rsidR="000D0888" w:rsidRPr="000D0888" w:rsidRDefault="000D0888" w:rsidP="000D0888">
      <w:pPr>
        <w:rPr>
          <w:sz w:val="28"/>
        </w:rPr>
      </w:pPr>
      <w:r w:rsidRPr="000D0888">
        <w:rPr>
          <w:sz w:val="28"/>
        </w:rPr>
        <w:t>От 20 лет до 25 лет 1 педагог</w:t>
      </w:r>
    </w:p>
    <w:p w:rsidR="000D0888" w:rsidRPr="000D0888" w:rsidRDefault="000D0888" w:rsidP="000D0888">
      <w:pPr>
        <w:rPr>
          <w:sz w:val="28"/>
        </w:rPr>
      </w:pPr>
      <w:r w:rsidRPr="000D0888">
        <w:rPr>
          <w:sz w:val="28"/>
        </w:rPr>
        <w:t>Свыше 30 лет 1 педагог</w:t>
      </w:r>
    </w:p>
    <w:p w:rsidR="000D0888" w:rsidRPr="000D0888" w:rsidRDefault="000D0888" w:rsidP="000D0888">
      <w:pPr>
        <w:rPr>
          <w:sz w:val="28"/>
        </w:rPr>
      </w:pPr>
    </w:p>
    <w:p w:rsidR="000D0888" w:rsidRPr="000D0888" w:rsidRDefault="000D0888" w:rsidP="000D0888">
      <w:pPr>
        <w:rPr>
          <w:sz w:val="28"/>
        </w:rPr>
      </w:pPr>
      <w:r w:rsidRPr="000D0888">
        <w:rPr>
          <w:sz w:val="28"/>
        </w:rPr>
        <w:t>Высшая категорий 0 педагог</w:t>
      </w:r>
    </w:p>
    <w:p w:rsidR="000D0888" w:rsidRPr="000D0888" w:rsidRDefault="000D0888" w:rsidP="000D0888">
      <w:pPr>
        <w:rPr>
          <w:sz w:val="28"/>
        </w:rPr>
      </w:pPr>
      <w:r w:rsidRPr="000D0888">
        <w:rPr>
          <w:sz w:val="28"/>
        </w:rPr>
        <w:t>Первая категория 1 педагогов</w:t>
      </w:r>
    </w:p>
    <w:p w:rsidR="000D0888" w:rsidRPr="000D0888" w:rsidRDefault="000D0888" w:rsidP="000D0888">
      <w:pPr>
        <w:rPr>
          <w:sz w:val="28"/>
        </w:rPr>
      </w:pPr>
      <w:r w:rsidRPr="000D0888">
        <w:rPr>
          <w:sz w:val="28"/>
        </w:rPr>
        <w:t>Соответствие занимаемой должности 5 педагогов</w:t>
      </w:r>
    </w:p>
    <w:p w:rsidR="000D0888" w:rsidRPr="000D0888" w:rsidRDefault="000D0888" w:rsidP="000D0888">
      <w:pPr>
        <w:rPr>
          <w:sz w:val="28"/>
        </w:rPr>
      </w:pPr>
    </w:p>
    <w:p w:rsidR="000D0888" w:rsidRPr="000D0888" w:rsidRDefault="000D0888" w:rsidP="000D0888">
      <w:pPr>
        <w:rPr>
          <w:sz w:val="28"/>
        </w:rPr>
      </w:pPr>
      <w:r w:rsidRPr="000D0888">
        <w:rPr>
          <w:sz w:val="28"/>
        </w:rPr>
        <w:t>В 2019 году педагоги Детского сада приняли участие:</w:t>
      </w:r>
    </w:p>
    <w:p w:rsidR="000D0888" w:rsidRPr="000D0888" w:rsidRDefault="000D0888" w:rsidP="000D0888">
      <w:pPr>
        <w:rPr>
          <w:sz w:val="28"/>
        </w:rPr>
      </w:pPr>
      <w:r w:rsidRPr="000D0888">
        <w:rPr>
          <w:sz w:val="28"/>
        </w:rPr>
        <w:t xml:space="preserve">− </w:t>
      </w:r>
    </w:p>
    <w:p w:rsidR="000D0888" w:rsidRPr="000D0888" w:rsidRDefault="000D0888" w:rsidP="000D0888">
      <w:pPr>
        <w:rPr>
          <w:sz w:val="28"/>
        </w:rPr>
      </w:pPr>
      <w:r w:rsidRPr="000D0888">
        <w:rPr>
          <w:sz w:val="28"/>
        </w:rPr>
        <w:t xml:space="preserve">Детский сад укомплектован кадрами полностью. Педагоги постоянно повышают свой профессиональный уровень, эффективно участвуют в работе методических объединений, знакомятся с опытом работы своих коллег и других дошкольных учреждений, а также </w:t>
      </w:r>
      <w:proofErr w:type="spellStart"/>
      <w:r w:rsidRPr="000D0888">
        <w:rPr>
          <w:sz w:val="28"/>
        </w:rPr>
        <w:t>саморазвиваются</w:t>
      </w:r>
      <w:proofErr w:type="spellEnd"/>
      <w:r w:rsidRPr="000D0888">
        <w:rPr>
          <w:sz w:val="28"/>
        </w:rPr>
        <w:t>. 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rsidR="000D0888" w:rsidRPr="000D0888" w:rsidRDefault="000D0888" w:rsidP="000D0888">
      <w:pPr>
        <w:rPr>
          <w:b/>
          <w:sz w:val="28"/>
        </w:rPr>
      </w:pPr>
      <w:r w:rsidRPr="000D0888">
        <w:rPr>
          <w:b/>
          <w:sz w:val="28"/>
          <w:lang w:val="en-US"/>
        </w:rPr>
        <w:t>VI</w:t>
      </w:r>
      <w:r w:rsidRPr="000D0888">
        <w:rPr>
          <w:b/>
          <w:sz w:val="28"/>
        </w:rPr>
        <w:t>. Оценка учебно-методического и библиотечно-информационного обеспечения</w:t>
      </w:r>
    </w:p>
    <w:p w:rsidR="000D0888" w:rsidRPr="000D0888" w:rsidRDefault="000D0888" w:rsidP="000D0888">
      <w:pPr>
        <w:rPr>
          <w:sz w:val="28"/>
        </w:rPr>
      </w:pPr>
      <w:r w:rsidRPr="000D0888">
        <w:rPr>
          <w:sz w:val="28"/>
        </w:rPr>
        <w:t xml:space="preserve">В Детском саду библиотека является составной частью методической службы. Библиотечный фонд располагается в методическом кабинете, кабинетах специалистов, группах детского сада. Библиотечный фонд представлен методической литературой по всем образовательным областям основной общеобразовательной программы, детской художественной литературой, периодическими изданиями, а также другими информационными ресурсами на различных электронных носителях. В каждой возрастной группе имеется банк необходимых учебно-методических пособий, рекомендованных для планирования </w:t>
      </w:r>
      <w:proofErr w:type="spellStart"/>
      <w:r w:rsidRPr="000D0888">
        <w:rPr>
          <w:sz w:val="28"/>
        </w:rPr>
        <w:t>воспитательно</w:t>
      </w:r>
      <w:proofErr w:type="spellEnd"/>
      <w:r w:rsidRPr="000D0888">
        <w:rPr>
          <w:sz w:val="28"/>
        </w:rPr>
        <w:t>-образовательной работы в соответствии с обязательной частью ООП.</w:t>
      </w:r>
    </w:p>
    <w:p w:rsidR="000D0888" w:rsidRPr="000D0888" w:rsidRDefault="000D0888" w:rsidP="000D0888">
      <w:pPr>
        <w:rPr>
          <w:sz w:val="28"/>
        </w:rPr>
      </w:pPr>
      <w:r w:rsidRPr="000D0888">
        <w:rPr>
          <w:sz w:val="28"/>
        </w:rPr>
        <w:t xml:space="preserve">   </w:t>
      </w:r>
    </w:p>
    <w:p w:rsidR="000D0888" w:rsidRPr="000D0888" w:rsidRDefault="000D0888" w:rsidP="000D0888">
      <w:pPr>
        <w:rPr>
          <w:sz w:val="28"/>
        </w:rPr>
      </w:pPr>
      <w:r w:rsidRPr="000D0888">
        <w:rPr>
          <w:sz w:val="28"/>
        </w:rPr>
        <w:t xml:space="preserve"> </w:t>
      </w:r>
    </w:p>
    <w:p w:rsidR="000D0888" w:rsidRPr="000D0888" w:rsidRDefault="000D0888" w:rsidP="000D0888">
      <w:pPr>
        <w:rPr>
          <w:sz w:val="28"/>
        </w:rPr>
      </w:pPr>
      <w:r w:rsidRPr="000D0888">
        <w:rPr>
          <w:sz w:val="28"/>
        </w:rPr>
        <w:t xml:space="preserve"> </w:t>
      </w:r>
    </w:p>
    <w:p w:rsidR="000D0888" w:rsidRPr="000D0888" w:rsidRDefault="000D0888" w:rsidP="000D0888">
      <w:pPr>
        <w:rPr>
          <w:sz w:val="28"/>
        </w:rPr>
      </w:pPr>
      <w:r w:rsidRPr="000D0888">
        <w:rPr>
          <w:b/>
          <w:sz w:val="28"/>
        </w:rPr>
        <w:t>Информационное обеспечение Детского сада включает</w:t>
      </w:r>
      <w:r w:rsidRPr="000D0888">
        <w:rPr>
          <w:sz w:val="28"/>
        </w:rPr>
        <w:t>:</w:t>
      </w:r>
    </w:p>
    <w:p w:rsidR="000D0888" w:rsidRPr="000D0888" w:rsidRDefault="000D0888" w:rsidP="000D0888">
      <w:pPr>
        <w:rPr>
          <w:sz w:val="28"/>
        </w:rPr>
      </w:pPr>
      <w:r w:rsidRPr="000D0888">
        <w:rPr>
          <w:sz w:val="28"/>
        </w:rPr>
        <w:t xml:space="preserve">− компьютеры 2 </w:t>
      </w:r>
      <w:proofErr w:type="spellStart"/>
      <w:r w:rsidRPr="000D0888">
        <w:rPr>
          <w:sz w:val="28"/>
        </w:rPr>
        <w:t>шт</w:t>
      </w:r>
      <w:proofErr w:type="spellEnd"/>
      <w:r w:rsidRPr="000D0888">
        <w:rPr>
          <w:sz w:val="28"/>
        </w:rPr>
        <w:t>, 3 принтерами, 2 DVD-плеерами, проектором мультимедиа;</w:t>
      </w:r>
    </w:p>
    <w:p w:rsidR="000D0888" w:rsidRPr="000D0888" w:rsidRDefault="000D0888" w:rsidP="000D0888">
      <w:pPr>
        <w:rPr>
          <w:sz w:val="28"/>
        </w:rPr>
      </w:pPr>
      <w:r w:rsidRPr="000D0888">
        <w:rPr>
          <w:sz w:val="28"/>
        </w:rPr>
        <w:t xml:space="preserve">− программное обеспечение – позволяет работать с текстовыми редакторами, </w:t>
      </w:r>
      <w:proofErr w:type="spellStart"/>
      <w:r w:rsidRPr="000D0888">
        <w:rPr>
          <w:sz w:val="28"/>
        </w:rPr>
        <w:t>интернет-ресурсами</w:t>
      </w:r>
      <w:proofErr w:type="spellEnd"/>
      <w:r w:rsidRPr="000D0888">
        <w:rPr>
          <w:sz w:val="28"/>
        </w:rPr>
        <w:t>, фото-, видеоматериалами, графическими редакторами.</w:t>
      </w:r>
    </w:p>
    <w:p w:rsidR="000D0888" w:rsidRPr="000D0888" w:rsidRDefault="000D0888" w:rsidP="000D0888">
      <w:pPr>
        <w:rPr>
          <w:sz w:val="28"/>
        </w:rPr>
      </w:pPr>
      <w:r w:rsidRPr="000D0888">
        <w:rPr>
          <w:sz w:val="28"/>
        </w:rPr>
        <w:t>В Детском саду учебно-методическое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w:t>
      </w:r>
    </w:p>
    <w:p w:rsidR="000D0888" w:rsidRPr="000D0888" w:rsidRDefault="000D0888" w:rsidP="000D0888">
      <w:pPr>
        <w:rPr>
          <w:b/>
          <w:sz w:val="28"/>
        </w:rPr>
      </w:pPr>
      <w:r w:rsidRPr="000D0888">
        <w:rPr>
          <w:b/>
          <w:sz w:val="28"/>
          <w:lang w:val="en-US"/>
        </w:rPr>
        <w:lastRenderedPageBreak/>
        <w:t>VII</w:t>
      </w:r>
      <w:r w:rsidRPr="000D0888">
        <w:rPr>
          <w:b/>
          <w:sz w:val="28"/>
        </w:rPr>
        <w:t>. Оценка материально-технической базы</w:t>
      </w:r>
    </w:p>
    <w:p w:rsidR="000D0888" w:rsidRPr="000D0888" w:rsidRDefault="000D0888" w:rsidP="000D0888">
      <w:pPr>
        <w:rPr>
          <w:sz w:val="28"/>
        </w:rPr>
      </w:pPr>
      <w:r w:rsidRPr="000D0888">
        <w:rPr>
          <w:sz w:val="28"/>
        </w:rPr>
        <w:t>В Детском саду сформирована материально-техническая база для реализации образовательных программ, жизнеобеспечения и развития детей. В Детском саду оборудованы помещения:</w:t>
      </w:r>
    </w:p>
    <w:p w:rsidR="000D0888" w:rsidRPr="000D0888" w:rsidRDefault="000D0888" w:rsidP="000D0888">
      <w:pPr>
        <w:rPr>
          <w:sz w:val="28"/>
        </w:rPr>
      </w:pPr>
      <w:r w:rsidRPr="000D0888">
        <w:rPr>
          <w:sz w:val="28"/>
        </w:rPr>
        <w:t>− групповые помещения – 2;</w:t>
      </w:r>
    </w:p>
    <w:p w:rsidR="000D0888" w:rsidRPr="000D0888" w:rsidRDefault="000D0888" w:rsidP="000D0888">
      <w:pPr>
        <w:rPr>
          <w:sz w:val="28"/>
        </w:rPr>
      </w:pPr>
      <w:r w:rsidRPr="000D0888">
        <w:rPr>
          <w:sz w:val="28"/>
        </w:rPr>
        <w:t>− кабинет заведующего – 1;</w:t>
      </w:r>
    </w:p>
    <w:p w:rsidR="000D0888" w:rsidRPr="000D0888" w:rsidRDefault="000D0888" w:rsidP="000D0888">
      <w:pPr>
        <w:rPr>
          <w:sz w:val="28"/>
        </w:rPr>
      </w:pPr>
      <w:r w:rsidRPr="000D0888">
        <w:rPr>
          <w:sz w:val="28"/>
        </w:rPr>
        <w:t>− методический кабинет – 0;</w:t>
      </w:r>
    </w:p>
    <w:p w:rsidR="000D0888" w:rsidRPr="000D0888" w:rsidRDefault="000D0888" w:rsidP="000D0888">
      <w:pPr>
        <w:rPr>
          <w:sz w:val="28"/>
        </w:rPr>
      </w:pPr>
      <w:r w:rsidRPr="000D0888">
        <w:rPr>
          <w:sz w:val="28"/>
        </w:rPr>
        <w:t>− музыкальный зал – 0;</w:t>
      </w:r>
    </w:p>
    <w:p w:rsidR="000D0888" w:rsidRPr="000D0888" w:rsidRDefault="000D0888" w:rsidP="000D0888">
      <w:pPr>
        <w:rPr>
          <w:sz w:val="28"/>
        </w:rPr>
      </w:pPr>
      <w:r w:rsidRPr="000D0888">
        <w:rPr>
          <w:sz w:val="28"/>
        </w:rPr>
        <w:t>− физкультурный зал – 0;</w:t>
      </w:r>
    </w:p>
    <w:p w:rsidR="000D0888" w:rsidRPr="000D0888" w:rsidRDefault="000D0888" w:rsidP="000D0888">
      <w:pPr>
        <w:rPr>
          <w:sz w:val="28"/>
        </w:rPr>
      </w:pPr>
      <w:r w:rsidRPr="000D0888">
        <w:rPr>
          <w:sz w:val="28"/>
        </w:rPr>
        <w:t>− пищеблок – 1;</w:t>
      </w:r>
    </w:p>
    <w:p w:rsidR="000D0888" w:rsidRPr="000D0888" w:rsidRDefault="000D0888" w:rsidP="000D0888">
      <w:pPr>
        <w:rPr>
          <w:sz w:val="28"/>
        </w:rPr>
      </w:pPr>
      <w:r w:rsidRPr="000D0888">
        <w:rPr>
          <w:sz w:val="28"/>
        </w:rPr>
        <w:t>− прачечная – 1;</w:t>
      </w:r>
    </w:p>
    <w:p w:rsidR="000D0888" w:rsidRPr="000D0888" w:rsidRDefault="000D0888" w:rsidP="000D0888">
      <w:pPr>
        <w:rPr>
          <w:sz w:val="28"/>
        </w:rPr>
      </w:pPr>
      <w:r w:rsidRPr="000D0888">
        <w:rPr>
          <w:sz w:val="28"/>
        </w:rPr>
        <w:t>− медицинский кабинет – 1;</w:t>
      </w:r>
    </w:p>
    <w:p w:rsidR="000D0888" w:rsidRPr="000D0888" w:rsidRDefault="000D0888" w:rsidP="000D0888">
      <w:pPr>
        <w:rPr>
          <w:sz w:val="28"/>
        </w:rPr>
      </w:pPr>
      <w:r w:rsidRPr="000D0888">
        <w:rPr>
          <w:sz w:val="28"/>
        </w:rPr>
        <w:t>−</w:t>
      </w:r>
      <w:proofErr w:type="spellStart"/>
      <w:r w:rsidRPr="000D0888">
        <w:rPr>
          <w:sz w:val="28"/>
        </w:rPr>
        <w:t>физиокабинет</w:t>
      </w:r>
      <w:proofErr w:type="spellEnd"/>
      <w:r w:rsidRPr="000D0888">
        <w:rPr>
          <w:sz w:val="28"/>
        </w:rPr>
        <w:t xml:space="preserve"> – 0;</w:t>
      </w:r>
    </w:p>
    <w:p w:rsidR="000D0888" w:rsidRPr="000D0888" w:rsidRDefault="000D0888" w:rsidP="000D0888">
      <w:pPr>
        <w:rPr>
          <w:sz w:val="28"/>
        </w:rPr>
      </w:pPr>
    </w:p>
    <w:p w:rsidR="000D0888" w:rsidRPr="000D0888" w:rsidRDefault="000D0888" w:rsidP="000D0888">
      <w:pPr>
        <w:rPr>
          <w:sz w:val="28"/>
        </w:rPr>
      </w:pPr>
      <w:r w:rsidRPr="000D0888">
        <w:rPr>
          <w:sz w:val="28"/>
        </w:rPr>
        <w:t>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w:t>
      </w:r>
    </w:p>
    <w:p w:rsidR="000D0888" w:rsidRPr="000D0888" w:rsidRDefault="000D0888" w:rsidP="000D0888">
      <w:pPr>
        <w:rPr>
          <w:sz w:val="28"/>
        </w:rPr>
      </w:pPr>
      <w:r w:rsidRPr="000D0888">
        <w:rPr>
          <w:sz w:val="28"/>
        </w:rPr>
        <w:t xml:space="preserve">В 2019 году Детский сад провел текущий ремонт 2 групп, 2 спальных помещений, коридоров, медкабинета. Построили новые малые архитектурные формы и игровое оборудование на участке. </w:t>
      </w:r>
    </w:p>
    <w:p w:rsidR="000D0888" w:rsidRPr="000D0888" w:rsidRDefault="000D0888" w:rsidP="000D0888">
      <w:pPr>
        <w:rPr>
          <w:sz w:val="28"/>
        </w:rPr>
      </w:pPr>
      <w:r w:rsidRPr="000D0888">
        <w:rPr>
          <w:sz w:val="28"/>
        </w:rPr>
        <w:t>Материально-техническое состояние Детского сада и территории соответствует действующим санитарно-эпидемиологическим требованиям к устройству, содержанию и организации режима работы в дошкольных организациях, правилам пожарной безопасности, требованиям охраны труда.</w:t>
      </w:r>
    </w:p>
    <w:p w:rsidR="000D0888" w:rsidRPr="000D0888" w:rsidRDefault="000D0888" w:rsidP="000D0888">
      <w:pPr>
        <w:rPr>
          <w:b/>
          <w:sz w:val="28"/>
        </w:rPr>
      </w:pPr>
    </w:p>
    <w:p w:rsidR="000D0888" w:rsidRPr="000D0888" w:rsidRDefault="000D0888" w:rsidP="000D0888">
      <w:pPr>
        <w:rPr>
          <w:b/>
          <w:sz w:val="28"/>
        </w:rPr>
      </w:pPr>
      <w:r w:rsidRPr="000D0888">
        <w:rPr>
          <w:b/>
          <w:sz w:val="28"/>
        </w:rPr>
        <w:t>Результаты анализа показателей деятельности организации</w:t>
      </w:r>
    </w:p>
    <w:p w:rsidR="000D0888" w:rsidRPr="000D0888" w:rsidRDefault="000D0888" w:rsidP="000D0888">
      <w:pPr>
        <w:rPr>
          <w:sz w:val="28"/>
        </w:rPr>
      </w:pPr>
      <w:r w:rsidRPr="000D0888">
        <w:rPr>
          <w:sz w:val="28"/>
        </w:rPr>
        <w:t>Данные приведены по состоянию на 29.12.2019.</w:t>
      </w:r>
    </w:p>
    <w:tbl>
      <w:tblPr>
        <w:tblW w:w="9274" w:type="dxa"/>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4A0" w:firstRow="1" w:lastRow="0" w:firstColumn="1" w:lastColumn="0" w:noHBand="0" w:noVBand="1"/>
      </w:tblPr>
      <w:tblGrid>
        <w:gridCol w:w="6581"/>
        <w:gridCol w:w="1417"/>
        <w:gridCol w:w="1276"/>
      </w:tblGrid>
      <w:tr w:rsidR="000D0888" w:rsidRPr="000D0888" w:rsidTr="00F31A21">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b/>
                <w:sz w:val="28"/>
              </w:rPr>
            </w:pPr>
            <w:r w:rsidRPr="000D0888">
              <w:rPr>
                <w:b/>
                <w:bCs/>
                <w:sz w:val="28"/>
              </w:rPr>
              <w:t>Показатели</w:t>
            </w:r>
          </w:p>
        </w:tc>
        <w:tc>
          <w:tcPr>
            <w:tcW w:w="141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b/>
                <w:sz w:val="28"/>
              </w:rPr>
            </w:pPr>
            <w:r w:rsidRPr="000D0888">
              <w:rPr>
                <w:b/>
                <w:bCs/>
                <w:sz w:val="28"/>
              </w:rPr>
              <w:t>Единица измерения</w:t>
            </w:r>
          </w:p>
        </w:tc>
        <w:tc>
          <w:tcPr>
            <w:tcW w:w="1276" w:type="dxa"/>
            <w:tcBorders>
              <w:top w:val="single" w:sz="8" w:space="0" w:color="000000"/>
              <w:left w:val="single" w:sz="8" w:space="0" w:color="000000"/>
              <w:bottom w:val="single" w:sz="8" w:space="0" w:color="000000"/>
              <w:right w:val="single" w:sz="8" w:space="0" w:color="000000"/>
            </w:tcBorders>
          </w:tcPr>
          <w:p w:rsidR="000D0888" w:rsidRPr="000D0888" w:rsidRDefault="000D0888" w:rsidP="000D0888">
            <w:pPr>
              <w:rPr>
                <w:b/>
                <w:bCs/>
                <w:sz w:val="28"/>
              </w:rPr>
            </w:pPr>
            <w:r w:rsidRPr="000D0888">
              <w:rPr>
                <w:b/>
                <w:bCs/>
                <w:sz w:val="28"/>
              </w:rPr>
              <w:t>Количество</w:t>
            </w:r>
          </w:p>
        </w:tc>
      </w:tr>
      <w:tr w:rsidR="000D0888" w:rsidRPr="000D0888" w:rsidTr="00F31A21">
        <w:tc>
          <w:tcPr>
            <w:tcW w:w="9274"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b/>
                <w:bCs/>
                <w:sz w:val="28"/>
              </w:rPr>
            </w:pPr>
            <w:r w:rsidRPr="000D0888">
              <w:rPr>
                <w:b/>
                <w:bCs/>
                <w:sz w:val="28"/>
              </w:rPr>
              <w:t>Образовательная деятельность</w:t>
            </w:r>
          </w:p>
        </w:tc>
      </w:tr>
      <w:tr w:rsidR="000D0888" w:rsidRPr="000D0888" w:rsidTr="00F31A21">
        <w:trPr>
          <w:trHeight w:val="255"/>
        </w:trPr>
        <w:tc>
          <w:tcPr>
            <w:tcW w:w="6581" w:type="dxa"/>
            <w:tcBorders>
              <w:top w:val="single" w:sz="8" w:space="0" w:color="000000"/>
              <w:left w:val="single" w:sz="8" w:space="0" w:color="000000"/>
              <w:bottom w:val="nil"/>
              <w:right w:val="single" w:sz="8" w:space="0" w:color="000000"/>
            </w:tcBorders>
            <w:tcMar>
              <w:top w:w="60" w:type="dxa"/>
              <w:left w:w="60" w:type="dxa"/>
              <w:bottom w:w="60" w:type="dxa"/>
              <w:right w:w="60" w:type="dxa"/>
            </w:tcMar>
          </w:tcPr>
          <w:p w:rsidR="000D0888" w:rsidRPr="000D0888" w:rsidRDefault="000D0888" w:rsidP="000D0888">
            <w:pPr>
              <w:rPr>
                <w:sz w:val="28"/>
              </w:rPr>
            </w:pPr>
            <w:r w:rsidRPr="000D0888">
              <w:rPr>
                <w:sz w:val="28"/>
              </w:rPr>
              <w:t>Общее количество воспитанников, которые обучаются по программе дошкольного образования</w:t>
            </w:r>
          </w:p>
          <w:p w:rsidR="000D0888" w:rsidRPr="000D0888" w:rsidRDefault="000D0888" w:rsidP="000D0888">
            <w:pPr>
              <w:rPr>
                <w:sz w:val="28"/>
              </w:rPr>
            </w:pPr>
            <w:r w:rsidRPr="000D0888">
              <w:rPr>
                <w:sz w:val="28"/>
              </w:rPr>
              <w:t>в том числе обучающиеся:</w:t>
            </w:r>
          </w:p>
        </w:tc>
        <w:tc>
          <w:tcPr>
            <w:tcW w:w="1417" w:type="dxa"/>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r w:rsidRPr="000D0888">
              <w:rPr>
                <w:sz w:val="28"/>
              </w:rPr>
              <w:t>человек</w:t>
            </w:r>
          </w:p>
        </w:tc>
        <w:tc>
          <w:tcPr>
            <w:tcW w:w="1276" w:type="dxa"/>
            <w:tcBorders>
              <w:top w:val="single" w:sz="8" w:space="0" w:color="000000"/>
              <w:left w:val="single" w:sz="8" w:space="0" w:color="000000"/>
              <w:bottom w:val="nil"/>
              <w:right w:val="single" w:sz="8" w:space="0" w:color="000000"/>
            </w:tcBorders>
          </w:tcPr>
          <w:p w:rsidR="000D0888" w:rsidRPr="000D0888" w:rsidRDefault="000D0888" w:rsidP="000D0888">
            <w:pPr>
              <w:rPr>
                <w:sz w:val="28"/>
              </w:rPr>
            </w:pPr>
            <w:r w:rsidRPr="000D0888">
              <w:rPr>
                <w:sz w:val="28"/>
              </w:rPr>
              <w:t>74</w:t>
            </w:r>
          </w:p>
        </w:tc>
      </w:tr>
      <w:tr w:rsidR="000D0888" w:rsidRPr="000D0888" w:rsidTr="00F31A21">
        <w:trPr>
          <w:trHeight w:val="255"/>
        </w:trPr>
        <w:tc>
          <w:tcPr>
            <w:tcW w:w="6581" w:type="dxa"/>
            <w:tcBorders>
              <w:top w:val="nil"/>
              <w:left w:val="single" w:sz="8" w:space="0" w:color="000000"/>
              <w:bottom w:val="nil"/>
              <w:right w:val="single" w:sz="8" w:space="0" w:color="000000"/>
            </w:tcBorders>
            <w:tcMar>
              <w:top w:w="60" w:type="dxa"/>
              <w:left w:w="60" w:type="dxa"/>
              <w:bottom w:w="60" w:type="dxa"/>
              <w:right w:w="60" w:type="dxa"/>
            </w:tcMar>
          </w:tcPr>
          <w:p w:rsidR="000D0888" w:rsidRPr="000D0888" w:rsidRDefault="000D0888" w:rsidP="000D0888">
            <w:pPr>
              <w:rPr>
                <w:sz w:val="28"/>
              </w:rPr>
            </w:pPr>
            <w:r w:rsidRPr="000D0888">
              <w:rPr>
                <w:sz w:val="28"/>
              </w:rPr>
              <w:t>в режиме полного дня (10,5 часов)</w:t>
            </w:r>
          </w:p>
        </w:tc>
        <w:tc>
          <w:tcPr>
            <w:tcW w:w="1417" w:type="dxa"/>
            <w:vMerge/>
            <w:tcBorders>
              <w:left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p>
        </w:tc>
        <w:tc>
          <w:tcPr>
            <w:tcW w:w="1276" w:type="dxa"/>
            <w:tcBorders>
              <w:top w:val="nil"/>
              <w:left w:val="single" w:sz="8" w:space="0" w:color="000000"/>
              <w:bottom w:val="single" w:sz="4" w:space="0" w:color="auto"/>
              <w:right w:val="single" w:sz="8" w:space="0" w:color="000000"/>
            </w:tcBorders>
          </w:tcPr>
          <w:p w:rsidR="000D0888" w:rsidRPr="000D0888" w:rsidRDefault="000D0888" w:rsidP="000D0888">
            <w:pPr>
              <w:rPr>
                <w:sz w:val="28"/>
              </w:rPr>
            </w:pPr>
            <w:r w:rsidRPr="000D0888">
              <w:rPr>
                <w:sz w:val="28"/>
              </w:rPr>
              <w:t>74</w:t>
            </w:r>
          </w:p>
        </w:tc>
      </w:tr>
      <w:tr w:rsidR="000D0888" w:rsidRPr="000D0888" w:rsidTr="00F31A21">
        <w:trPr>
          <w:trHeight w:val="255"/>
        </w:trPr>
        <w:tc>
          <w:tcPr>
            <w:tcW w:w="6581" w:type="dxa"/>
            <w:tcBorders>
              <w:top w:val="single" w:sz="8" w:space="0" w:color="000000"/>
              <w:left w:val="single" w:sz="8" w:space="0" w:color="000000"/>
              <w:bottom w:val="nil"/>
              <w:right w:val="single" w:sz="8" w:space="0" w:color="000000"/>
            </w:tcBorders>
            <w:tcMar>
              <w:top w:w="60" w:type="dxa"/>
              <w:left w:w="60" w:type="dxa"/>
              <w:bottom w:w="60" w:type="dxa"/>
              <w:right w:w="60" w:type="dxa"/>
            </w:tcMar>
          </w:tcPr>
          <w:p w:rsidR="000D0888" w:rsidRPr="000D0888" w:rsidRDefault="000D0888" w:rsidP="000D0888">
            <w:pPr>
              <w:rPr>
                <w:sz w:val="28"/>
              </w:rPr>
            </w:pPr>
            <w:r w:rsidRPr="000D0888">
              <w:rPr>
                <w:sz w:val="28"/>
              </w:rPr>
              <w:t>в режиме кратковременного пребывания (3–5 часов)</w:t>
            </w:r>
          </w:p>
        </w:tc>
        <w:tc>
          <w:tcPr>
            <w:tcW w:w="1417" w:type="dxa"/>
            <w:vMerge/>
            <w:tcBorders>
              <w:left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p>
        </w:tc>
        <w:tc>
          <w:tcPr>
            <w:tcW w:w="1276" w:type="dxa"/>
            <w:tcBorders>
              <w:top w:val="single" w:sz="4" w:space="0" w:color="auto"/>
              <w:left w:val="single" w:sz="8" w:space="0" w:color="000000"/>
              <w:bottom w:val="single" w:sz="4" w:space="0" w:color="auto"/>
              <w:right w:val="single" w:sz="8" w:space="0" w:color="000000"/>
            </w:tcBorders>
          </w:tcPr>
          <w:p w:rsidR="000D0888" w:rsidRPr="000D0888" w:rsidRDefault="000D0888" w:rsidP="000D0888">
            <w:pPr>
              <w:rPr>
                <w:sz w:val="28"/>
              </w:rPr>
            </w:pPr>
            <w:r w:rsidRPr="000D0888">
              <w:rPr>
                <w:sz w:val="28"/>
              </w:rPr>
              <w:t>0</w:t>
            </w:r>
          </w:p>
        </w:tc>
      </w:tr>
      <w:tr w:rsidR="000D0888" w:rsidRPr="000D0888" w:rsidTr="00F31A21">
        <w:trPr>
          <w:trHeight w:val="315"/>
        </w:trPr>
        <w:tc>
          <w:tcPr>
            <w:tcW w:w="6581" w:type="dxa"/>
            <w:tcBorders>
              <w:top w:val="single" w:sz="8" w:space="0" w:color="000000"/>
              <w:left w:val="single" w:sz="8" w:space="0" w:color="000000"/>
              <w:right w:val="single" w:sz="8" w:space="0" w:color="000000"/>
            </w:tcBorders>
            <w:tcMar>
              <w:top w:w="60" w:type="dxa"/>
              <w:left w:w="60" w:type="dxa"/>
              <w:bottom w:w="60" w:type="dxa"/>
              <w:right w:w="60" w:type="dxa"/>
            </w:tcMar>
          </w:tcPr>
          <w:p w:rsidR="000D0888" w:rsidRPr="000D0888" w:rsidRDefault="000D0888" w:rsidP="000D0888">
            <w:pPr>
              <w:rPr>
                <w:sz w:val="28"/>
              </w:rPr>
            </w:pPr>
            <w:r w:rsidRPr="000D0888">
              <w:rPr>
                <w:sz w:val="28"/>
              </w:rPr>
              <w:t>в семейной дошкольной группе</w:t>
            </w:r>
          </w:p>
        </w:tc>
        <w:tc>
          <w:tcPr>
            <w:tcW w:w="1417" w:type="dxa"/>
            <w:vMerge/>
            <w:tcBorders>
              <w:left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p>
        </w:tc>
        <w:tc>
          <w:tcPr>
            <w:tcW w:w="1276" w:type="dxa"/>
            <w:tcBorders>
              <w:top w:val="single" w:sz="4" w:space="0" w:color="auto"/>
              <w:left w:val="single" w:sz="8" w:space="0" w:color="000000"/>
              <w:right w:val="single" w:sz="8" w:space="0" w:color="000000"/>
            </w:tcBorders>
          </w:tcPr>
          <w:p w:rsidR="000D0888" w:rsidRPr="000D0888" w:rsidRDefault="000D0888" w:rsidP="000D0888">
            <w:pPr>
              <w:rPr>
                <w:sz w:val="28"/>
              </w:rPr>
            </w:pPr>
            <w:r w:rsidRPr="000D0888">
              <w:rPr>
                <w:sz w:val="28"/>
              </w:rPr>
              <w:t>0</w:t>
            </w:r>
          </w:p>
        </w:tc>
      </w:tr>
      <w:tr w:rsidR="000D0888" w:rsidRPr="000D0888" w:rsidTr="00F31A21">
        <w:trPr>
          <w:trHeight w:val="770"/>
        </w:trPr>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0D0888" w:rsidRPr="000D0888" w:rsidRDefault="000D0888" w:rsidP="000D0888">
            <w:pPr>
              <w:rPr>
                <w:sz w:val="28"/>
              </w:rPr>
            </w:pPr>
            <w:r w:rsidRPr="000D0888">
              <w:rPr>
                <w:sz w:val="28"/>
              </w:rPr>
              <w:t>по форме семейного образования с психолого-педагогическим сопровождением, которое организует детский сад</w:t>
            </w:r>
          </w:p>
        </w:tc>
        <w:tc>
          <w:tcPr>
            <w:tcW w:w="1417" w:type="dxa"/>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p>
        </w:tc>
        <w:tc>
          <w:tcPr>
            <w:tcW w:w="1276" w:type="dxa"/>
            <w:tcBorders>
              <w:top w:val="single" w:sz="4" w:space="0" w:color="auto"/>
              <w:left w:val="single" w:sz="8" w:space="0" w:color="000000"/>
              <w:bottom w:val="single" w:sz="8" w:space="0" w:color="000000"/>
              <w:right w:val="single" w:sz="8" w:space="0" w:color="000000"/>
            </w:tcBorders>
          </w:tcPr>
          <w:p w:rsidR="000D0888" w:rsidRPr="000D0888" w:rsidRDefault="000D0888" w:rsidP="000D0888">
            <w:pPr>
              <w:rPr>
                <w:sz w:val="28"/>
              </w:rPr>
            </w:pPr>
            <w:r w:rsidRPr="000D0888">
              <w:rPr>
                <w:sz w:val="28"/>
              </w:rPr>
              <w:t>0</w:t>
            </w:r>
          </w:p>
        </w:tc>
      </w:tr>
      <w:tr w:rsidR="000D0888" w:rsidRPr="000D0888" w:rsidTr="00F31A21">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r w:rsidRPr="000D0888">
              <w:rPr>
                <w:sz w:val="28"/>
              </w:rPr>
              <w:t>Общее количество воспитанников в возрасте до трех лет</w:t>
            </w:r>
          </w:p>
        </w:tc>
        <w:tc>
          <w:tcPr>
            <w:tcW w:w="141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r w:rsidRPr="000D0888">
              <w:rPr>
                <w:sz w:val="28"/>
              </w:rPr>
              <w:t>человек</w:t>
            </w:r>
          </w:p>
        </w:tc>
        <w:tc>
          <w:tcPr>
            <w:tcW w:w="1276" w:type="dxa"/>
            <w:tcBorders>
              <w:top w:val="single" w:sz="8" w:space="0" w:color="000000"/>
              <w:left w:val="single" w:sz="8" w:space="0" w:color="000000"/>
              <w:bottom w:val="single" w:sz="4" w:space="0" w:color="auto"/>
              <w:right w:val="single" w:sz="8" w:space="0" w:color="000000"/>
            </w:tcBorders>
          </w:tcPr>
          <w:p w:rsidR="000D0888" w:rsidRPr="000D0888" w:rsidRDefault="000D0888" w:rsidP="000D0888">
            <w:pPr>
              <w:rPr>
                <w:sz w:val="28"/>
              </w:rPr>
            </w:pPr>
            <w:r w:rsidRPr="000D0888">
              <w:rPr>
                <w:sz w:val="28"/>
              </w:rPr>
              <w:t>14</w:t>
            </w:r>
          </w:p>
        </w:tc>
      </w:tr>
      <w:tr w:rsidR="000D0888" w:rsidRPr="000D0888" w:rsidTr="00F31A21">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r w:rsidRPr="000D0888">
              <w:rPr>
                <w:sz w:val="28"/>
              </w:rPr>
              <w:lastRenderedPageBreak/>
              <w:t>Общее количество воспитанников в возрасте от трех до восьми лет</w:t>
            </w:r>
          </w:p>
        </w:tc>
        <w:tc>
          <w:tcPr>
            <w:tcW w:w="141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r w:rsidRPr="000D0888">
              <w:rPr>
                <w:sz w:val="28"/>
              </w:rPr>
              <w:t>человек</w:t>
            </w:r>
          </w:p>
        </w:tc>
        <w:tc>
          <w:tcPr>
            <w:tcW w:w="1276" w:type="dxa"/>
            <w:tcBorders>
              <w:top w:val="single" w:sz="4" w:space="0" w:color="auto"/>
              <w:left w:val="single" w:sz="8" w:space="0" w:color="000000"/>
              <w:bottom w:val="single" w:sz="8" w:space="0" w:color="000000"/>
              <w:right w:val="single" w:sz="8" w:space="0" w:color="000000"/>
            </w:tcBorders>
          </w:tcPr>
          <w:p w:rsidR="000D0888" w:rsidRPr="000D0888" w:rsidRDefault="000D0888" w:rsidP="000D0888">
            <w:pPr>
              <w:rPr>
                <w:sz w:val="28"/>
              </w:rPr>
            </w:pPr>
            <w:r w:rsidRPr="000D0888">
              <w:rPr>
                <w:sz w:val="28"/>
              </w:rPr>
              <w:t>60</w:t>
            </w:r>
          </w:p>
        </w:tc>
      </w:tr>
      <w:tr w:rsidR="000D0888" w:rsidRPr="000D0888" w:rsidTr="00F31A21">
        <w:trPr>
          <w:trHeight w:val="1140"/>
        </w:trPr>
        <w:tc>
          <w:tcPr>
            <w:tcW w:w="6581" w:type="dxa"/>
            <w:tcBorders>
              <w:top w:val="single" w:sz="8" w:space="0" w:color="000000"/>
              <w:left w:val="single" w:sz="8" w:space="0" w:color="000000"/>
              <w:bottom w:val="nil"/>
              <w:right w:val="single" w:sz="8" w:space="0" w:color="000000"/>
            </w:tcBorders>
            <w:tcMar>
              <w:top w:w="60" w:type="dxa"/>
              <w:left w:w="60" w:type="dxa"/>
              <w:bottom w:w="60" w:type="dxa"/>
              <w:right w:w="60" w:type="dxa"/>
            </w:tcMar>
          </w:tcPr>
          <w:p w:rsidR="000D0888" w:rsidRPr="000D0888" w:rsidRDefault="000D0888" w:rsidP="000D0888">
            <w:pPr>
              <w:rPr>
                <w:sz w:val="28"/>
              </w:rPr>
            </w:pPr>
            <w:r w:rsidRPr="000D0888">
              <w:rPr>
                <w:sz w:val="28"/>
              </w:rPr>
              <w:t>Количество (удельный вес) детей от общей численности воспитанников, которые получают услуги присмотра и ухода, в том числе в группах: </w:t>
            </w:r>
          </w:p>
        </w:tc>
        <w:tc>
          <w:tcPr>
            <w:tcW w:w="1417" w:type="dxa"/>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r w:rsidRPr="000D0888">
              <w:rPr>
                <w:sz w:val="28"/>
              </w:rPr>
              <w:t>человек (процент)</w:t>
            </w:r>
          </w:p>
        </w:tc>
        <w:tc>
          <w:tcPr>
            <w:tcW w:w="1276" w:type="dxa"/>
            <w:tcBorders>
              <w:top w:val="single" w:sz="8" w:space="0" w:color="000000"/>
              <w:left w:val="single" w:sz="8" w:space="0" w:color="000000"/>
              <w:bottom w:val="nil"/>
              <w:right w:val="single" w:sz="8" w:space="0" w:color="000000"/>
            </w:tcBorders>
          </w:tcPr>
          <w:p w:rsidR="000D0888" w:rsidRPr="000D0888" w:rsidRDefault="000D0888" w:rsidP="000D0888">
            <w:pPr>
              <w:rPr>
                <w:sz w:val="28"/>
              </w:rPr>
            </w:pPr>
          </w:p>
        </w:tc>
      </w:tr>
      <w:tr w:rsidR="000D0888" w:rsidRPr="000D0888" w:rsidTr="00F31A21">
        <w:trPr>
          <w:trHeight w:val="277"/>
        </w:trPr>
        <w:tc>
          <w:tcPr>
            <w:tcW w:w="6581"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rsidR="000D0888" w:rsidRPr="000D0888" w:rsidRDefault="000D0888" w:rsidP="000D0888">
            <w:pPr>
              <w:rPr>
                <w:sz w:val="28"/>
              </w:rPr>
            </w:pPr>
            <w:r w:rsidRPr="000D0888">
              <w:rPr>
                <w:sz w:val="28"/>
              </w:rPr>
              <w:t>10,5 -часового пребывания</w:t>
            </w:r>
          </w:p>
        </w:tc>
        <w:tc>
          <w:tcPr>
            <w:tcW w:w="1417" w:type="dxa"/>
            <w:vMerge/>
            <w:tcBorders>
              <w:left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p>
        </w:tc>
        <w:tc>
          <w:tcPr>
            <w:tcW w:w="1276" w:type="dxa"/>
            <w:tcBorders>
              <w:top w:val="nil"/>
              <w:left w:val="single" w:sz="8" w:space="0" w:color="000000"/>
              <w:bottom w:val="single" w:sz="4" w:space="0" w:color="auto"/>
              <w:right w:val="single" w:sz="8" w:space="0" w:color="000000"/>
            </w:tcBorders>
          </w:tcPr>
          <w:p w:rsidR="000D0888" w:rsidRPr="000D0888" w:rsidRDefault="000D0888" w:rsidP="000D0888">
            <w:pPr>
              <w:rPr>
                <w:sz w:val="28"/>
              </w:rPr>
            </w:pPr>
            <w:r w:rsidRPr="000D0888">
              <w:rPr>
                <w:sz w:val="28"/>
              </w:rPr>
              <w:t>74 (100%)</w:t>
            </w:r>
          </w:p>
        </w:tc>
      </w:tr>
      <w:tr w:rsidR="000D0888" w:rsidRPr="000D0888" w:rsidTr="00F31A21">
        <w:trPr>
          <w:trHeight w:val="237"/>
        </w:trPr>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0D0888" w:rsidRPr="000D0888" w:rsidRDefault="000D0888" w:rsidP="000D0888">
            <w:pPr>
              <w:rPr>
                <w:sz w:val="28"/>
              </w:rPr>
            </w:pPr>
            <w:r w:rsidRPr="000D0888">
              <w:rPr>
                <w:sz w:val="28"/>
              </w:rPr>
              <w:t>12–14-часового пребывания</w:t>
            </w:r>
          </w:p>
        </w:tc>
        <w:tc>
          <w:tcPr>
            <w:tcW w:w="1417" w:type="dxa"/>
            <w:vMerge/>
            <w:tcBorders>
              <w:left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p>
        </w:tc>
        <w:tc>
          <w:tcPr>
            <w:tcW w:w="1276" w:type="dxa"/>
            <w:tcBorders>
              <w:top w:val="single" w:sz="4" w:space="0" w:color="auto"/>
              <w:left w:val="single" w:sz="8" w:space="0" w:color="000000"/>
              <w:bottom w:val="single" w:sz="4" w:space="0" w:color="auto"/>
              <w:right w:val="single" w:sz="8" w:space="0" w:color="000000"/>
            </w:tcBorders>
          </w:tcPr>
          <w:p w:rsidR="000D0888" w:rsidRPr="000D0888" w:rsidRDefault="000D0888" w:rsidP="000D0888">
            <w:pPr>
              <w:rPr>
                <w:sz w:val="28"/>
              </w:rPr>
            </w:pPr>
            <w:r w:rsidRPr="000D0888">
              <w:rPr>
                <w:sz w:val="28"/>
              </w:rPr>
              <w:t>0 (0%)</w:t>
            </w:r>
          </w:p>
        </w:tc>
      </w:tr>
      <w:tr w:rsidR="000D0888" w:rsidRPr="000D0888" w:rsidTr="00F31A21">
        <w:trPr>
          <w:trHeight w:val="332"/>
        </w:trPr>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0D0888" w:rsidRPr="000D0888" w:rsidRDefault="000D0888" w:rsidP="000D0888">
            <w:pPr>
              <w:rPr>
                <w:sz w:val="28"/>
              </w:rPr>
            </w:pPr>
            <w:r w:rsidRPr="000D0888">
              <w:rPr>
                <w:sz w:val="28"/>
              </w:rPr>
              <w:t>круглосуточного пребывания</w:t>
            </w:r>
          </w:p>
        </w:tc>
        <w:tc>
          <w:tcPr>
            <w:tcW w:w="1417" w:type="dxa"/>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p>
        </w:tc>
        <w:tc>
          <w:tcPr>
            <w:tcW w:w="1276" w:type="dxa"/>
            <w:tcBorders>
              <w:top w:val="single" w:sz="4" w:space="0" w:color="auto"/>
              <w:left w:val="single" w:sz="8" w:space="0" w:color="000000"/>
              <w:bottom w:val="single" w:sz="8" w:space="0" w:color="000000"/>
              <w:right w:val="single" w:sz="8" w:space="0" w:color="000000"/>
            </w:tcBorders>
          </w:tcPr>
          <w:p w:rsidR="000D0888" w:rsidRPr="000D0888" w:rsidRDefault="000D0888" w:rsidP="000D0888">
            <w:pPr>
              <w:rPr>
                <w:sz w:val="28"/>
              </w:rPr>
            </w:pPr>
            <w:r w:rsidRPr="000D0888">
              <w:rPr>
                <w:sz w:val="28"/>
              </w:rPr>
              <w:t>0 (0%)</w:t>
            </w:r>
          </w:p>
        </w:tc>
      </w:tr>
      <w:tr w:rsidR="000D0888" w:rsidRPr="000D0888" w:rsidTr="00F31A21">
        <w:trPr>
          <w:trHeight w:val="723"/>
        </w:trPr>
        <w:tc>
          <w:tcPr>
            <w:tcW w:w="6581" w:type="dxa"/>
            <w:tcBorders>
              <w:top w:val="single" w:sz="8" w:space="0" w:color="000000"/>
              <w:left w:val="single" w:sz="8" w:space="0" w:color="000000"/>
              <w:bottom w:val="nil"/>
              <w:right w:val="single" w:sz="8" w:space="0" w:color="000000"/>
            </w:tcBorders>
            <w:tcMar>
              <w:top w:w="60" w:type="dxa"/>
              <w:left w:w="60" w:type="dxa"/>
              <w:bottom w:w="60" w:type="dxa"/>
              <w:right w:w="60" w:type="dxa"/>
            </w:tcMar>
          </w:tcPr>
          <w:p w:rsidR="000D0888" w:rsidRPr="000D0888" w:rsidRDefault="000D0888" w:rsidP="000D0888">
            <w:pPr>
              <w:rPr>
                <w:sz w:val="28"/>
              </w:rPr>
            </w:pPr>
            <w:r w:rsidRPr="000D0888">
              <w:rPr>
                <w:sz w:val="28"/>
              </w:rPr>
              <w:t>Численность (удельный вес) воспитанников с ОВЗ от общей численности воспитанников, которые получают услуги:</w:t>
            </w:r>
          </w:p>
        </w:tc>
        <w:tc>
          <w:tcPr>
            <w:tcW w:w="1417" w:type="dxa"/>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r w:rsidRPr="000D0888">
              <w:rPr>
                <w:sz w:val="28"/>
              </w:rPr>
              <w:t>человек (процент)</w:t>
            </w:r>
          </w:p>
        </w:tc>
        <w:tc>
          <w:tcPr>
            <w:tcW w:w="1276" w:type="dxa"/>
            <w:tcBorders>
              <w:top w:val="single" w:sz="8" w:space="0" w:color="000000"/>
              <w:left w:val="single" w:sz="8" w:space="0" w:color="000000"/>
              <w:bottom w:val="nil"/>
              <w:right w:val="single" w:sz="8" w:space="0" w:color="000000"/>
            </w:tcBorders>
          </w:tcPr>
          <w:p w:rsidR="000D0888" w:rsidRPr="000D0888" w:rsidRDefault="000D0888" w:rsidP="000D0888">
            <w:pPr>
              <w:rPr>
                <w:sz w:val="28"/>
              </w:rPr>
            </w:pPr>
          </w:p>
        </w:tc>
      </w:tr>
      <w:tr w:rsidR="000D0888" w:rsidRPr="000D0888" w:rsidTr="00F31A21">
        <w:trPr>
          <w:trHeight w:val="565"/>
        </w:trPr>
        <w:tc>
          <w:tcPr>
            <w:tcW w:w="6581"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rsidR="000D0888" w:rsidRPr="000D0888" w:rsidRDefault="000D0888" w:rsidP="000D0888">
            <w:pPr>
              <w:rPr>
                <w:sz w:val="28"/>
              </w:rPr>
            </w:pPr>
            <w:r w:rsidRPr="000D0888">
              <w:rPr>
                <w:sz w:val="28"/>
              </w:rPr>
              <w:t>по коррекции недостатков физического, психического развития</w:t>
            </w:r>
          </w:p>
        </w:tc>
        <w:tc>
          <w:tcPr>
            <w:tcW w:w="1417" w:type="dxa"/>
            <w:vMerge/>
            <w:tcBorders>
              <w:left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p>
        </w:tc>
        <w:tc>
          <w:tcPr>
            <w:tcW w:w="1276" w:type="dxa"/>
            <w:tcBorders>
              <w:top w:val="nil"/>
              <w:left w:val="single" w:sz="8" w:space="0" w:color="000000"/>
              <w:bottom w:val="single" w:sz="4" w:space="0" w:color="auto"/>
              <w:right w:val="single" w:sz="8" w:space="0" w:color="000000"/>
            </w:tcBorders>
          </w:tcPr>
          <w:p w:rsidR="000D0888" w:rsidRPr="000D0888" w:rsidRDefault="000D0888" w:rsidP="000D0888">
            <w:pPr>
              <w:rPr>
                <w:sz w:val="28"/>
              </w:rPr>
            </w:pPr>
            <w:r w:rsidRPr="000D0888">
              <w:rPr>
                <w:sz w:val="28"/>
              </w:rPr>
              <w:t>0 (0%)</w:t>
            </w:r>
          </w:p>
        </w:tc>
      </w:tr>
      <w:tr w:rsidR="000D0888" w:rsidRPr="000D0888" w:rsidTr="00F31A21">
        <w:trPr>
          <w:trHeight w:val="561"/>
        </w:trPr>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0D0888" w:rsidRPr="000D0888" w:rsidRDefault="000D0888" w:rsidP="000D0888">
            <w:pPr>
              <w:rPr>
                <w:sz w:val="28"/>
              </w:rPr>
            </w:pPr>
            <w:r w:rsidRPr="000D0888">
              <w:rPr>
                <w:sz w:val="28"/>
              </w:rPr>
              <w:t>обучению по образовательной программе дошкольного образования</w:t>
            </w:r>
          </w:p>
        </w:tc>
        <w:tc>
          <w:tcPr>
            <w:tcW w:w="1417" w:type="dxa"/>
            <w:vMerge/>
            <w:tcBorders>
              <w:left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p>
        </w:tc>
        <w:tc>
          <w:tcPr>
            <w:tcW w:w="1276" w:type="dxa"/>
            <w:tcBorders>
              <w:top w:val="single" w:sz="4" w:space="0" w:color="auto"/>
              <w:left w:val="single" w:sz="8" w:space="0" w:color="000000"/>
              <w:bottom w:val="single" w:sz="4" w:space="0" w:color="auto"/>
              <w:right w:val="single" w:sz="8" w:space="0" w:color="000000"/>
            </w:tcBorders>
          </w:tcPr>
          <w:p w:rsidR="000D0888" w:rsidRPr="000D0888" w:rsidRDefault="000D0888" w:rsidP="000D0888">
            <w:pPr>
              <w:rPr>
                <w:sz w:val="28"/>
              </w:rPr>
            </w:pPr>
            <w:r w:rsidRPr="000D0888">
              <w:rPr>
                <w:sz w:val="28"/>
              </w:rPr>
              <w:t>0 (0%)</w:t>
            </w:r>
          </w:p>
        </w:tc>
      </w:tr>
      <w:tr w:rsidR="000D0888" w:rsidRPr="000D0888" w:rsidTr="00F31A21">
        <w:trPr>
          <w:trHeight w:val="302"/>
        </w:trPr>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0D0888" w:rsidRPr="000D0888" w:rsidRDefault="000D0888" w:rsidP="000D0888">
            <w:pPr>
              <w:rPr>
                <w:sz w:val="28"/>
              </w:rPr>
            </w:pPr>
            <w:r w:rsidRPr="000D0888">
              <w:rPr>
                <w:sz w:val="28"/>
              </w:rPr>
              <w:t>присмотру и уходу</w:t>
            </w:r>
          </w:p>
        </w:tc>
        <w:tc>
          <w:tcPr>
            <w:tcW w:w="1417" w:type="dxa"/>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p>
        </w:tc>
        <w:tc>
          <w:tcPr>
            <w:tcW w:w="1276" w:type="dxa"/>
            <w:tcBorders>
              <w:top w:val="single" w:sz="4" w:space="0" w:color="auto"/>
              <w:left w:val="single" w:sz="8" w:space="0" w:color="000000"/>
              <w:bottom w:val="single" w:sz="8" w:space="0" w:color="000000"/>
              <w:right w:val="single" w:sz="8" w:space="0" w:color="000000"/>
            </w:tcBorders>
          </w:tcPr>
          <w:p w:rsidR="000D0888" w:rsidRPr="000D0888" w:rsidRDefault="000D0888" w:rsidP="000D0888">
            <w:pPr>
              <w:rPr>
                <w:sz w:val="28"/>
              </w:rPr>
            </w:pPr>
            <w:r w:rsidRPr="000D0888">
              <w:rPr>
                <w:sz w:val="28"/>
              </w:rPr>
              <w:t>0 (0%)</w:t>
            </w:r>
          </w:p>
        </w:tc>
      </w:tr>
      <w:tr w:rsidR="000D0888" w:rsidRPr="000D0888" w:rsidTr="00F31A21">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r w:rsidRPr="000D0888">
              <w:rPr>
                <w:sz w:val="28"/>
              </w:rPr>
              <w:t>Средний показатель пропущенных по болезни дней на одного воспитанника</w:t>
            </w:r>
          </w:p>
        </w:tc>
        <w:tc>
          <w:tcPr>
            <w:tcW w:w="141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r w:rsidRPr="000D0888">
              <w:rPr>
                <w:sz w:val="28"/>
              </w:rPr>
              <w:t>день</w:t>
            </w:r>
          </w:p>
        </w:tc>
        <w:tc>
          <w:tcPr>
            <w:tcW w:w="1276" w:type="dxa"/>
            <w:tcBorders>
              <w:top w:val="single" w:sz="8" w:space="0" w:color="000000"/>
              <w:left w:val="single" w:sz="8" w:space="0" w:color="000000"/>
              <w:bottom w:val="single" w:sz="8" w:space="0" w:color="000000"/>
              <w:right w:val="single" w:sz="8" w:space="0" w:color="000000"/>
            </w:tcBorders>
          </w:tcPr>
          <w:p w:rsidR="000D0888" w:rsidRPr="000D0888" w:rsidRDefault="000D0888" w:rsidP="000D0888">
            <w:pPr>
              <w:rPr>
                <w:sz w:val="28"/>
              </w:rPr>
            </w:pPr>
            <w:r w:rsidRPr="000D0888">
              <w:rPr>
                <w:sz w:val="28"/>
              </w:rPr>
              <w:t>35</w:t>
            </w:r>
          </w:p>
        </w:tc>
      </w:tr>
      <w:tr w:rsidR="000D0888" w:rsidRPr="000D0888" w:rsidTr="00F31A21">
        <w:trPr>
          <w:trHeight w:val="593"/>
        </w:trPr>
        <w:tc>
          <w:tcPr>
            <w:tcW w:w="6581" w:type="dxa"/>
            <w:tcBorders>
              <w:top w:val="single" w:sz="8" w:space="0" w:color="000000"/>
              <w:left w:val="single" w:sz="8" w:space="0" w:color="000000"/>
              <w:bottom w:val="nil"/>
              <w:right w:val="single" w:sz="8" w:space="0" w:color="000000"/>
            </w:tcBorders>
            <w:tcMar>
              <w:top w:w="60" w:type="dxa"/>
              <w:left w:w="60" w:type="dxa"/>
              <w:bottom w:w="60" w:type="dxa"/>
              <w:right w:w="60" w:type="dxa"/>
            </w:tcMar>
          </w:tcPr>
          <w:p w:rsidR="000D0888" w:rsidRPr="000D0888" w:rsidRDefault="000D0888" w:rsidP="000D0888">
            <w:pPr>
              <w:rPr>
                <w:sz w:val="28"/>
              </w:rPr>
            </w:pPr>
            <w:r w:rsidRPr="000D0888">
              <w:rPr>
                <w:sz w:val="28"/>
              </w:rPr>
              <w:t xml:space="preserve">Общая численность </w:t>
            </w:r>
            <w:proofErr w:type="spellStart"/>
            <w:r w:rsidRPr="000D0888">
              <w:rPr>
                <w:sz w:val="28"/>
              </w:rPr>
              <w:t>педработников</w:t>
            </w:r>
            <w:proofErr w:type="spellEnd"/>
            <w:r w:rsidRPr="000D0888">
              <w:rPr>
                <w:sz w:val="28"/>
              </w:rPr>
              <w:t xml:space="preserve">, в том числе количество </w:t>
            </w:r>
            <w:proofErr w:type="spellStart"/>
            <w:r w:rsidRPr="000D0888">
              <w:rPr>
                <w:sz w:val="28"/>
              </w:rPr>
              <w:t>педработников</w:t>
            </w:r>
            <w:proofErr w:type="spellEnd"/>
            <w:r w:rsidRPr="000D0888">
              <w:rPr>
                <w:sz w:val="28"/>
              </w:rPr>
              <w:t>:</w:t>
            </w:r>
          </w:p>
        </w:tc>
        <w:tc>
          <w:tcPr>
            <w:tcW w:w="1417" w:type="dxa"/>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r w:rsidRPr="000D0888">
              <w:rPr>
                <w:sz w:val="28"/>
              </w:rPr>
              <w:t>человек</w:t>
            </w:r>
          </w:p>
        </w:tc>
        <w:tc>
          <w:tcPr>
            <w:tcW w:w="1276" w:type="dxa"/>
            <w:tcBorders>
              <w:top w:val="single" w:sz="8" w:space="0" w:color="000000"/>
              <w:left w:val="single" w:sz="8" w:space="0" w:color="000000"/>
              <w:bottom w:val="nil"/>
              <w:right w:val="single" w:sz="8" w:space="0" w:color="000000"/>
            </w:tcBorders>
          </w:tcPr>
          <w:p w:rsidR="000D0888" w:rsidRPr="000D0888" w:rsidRDefault="000D0888" w:rsidP="000D0888">
            <w:pPr>
              <w:rPr>
                <w:sz w:val="28"/>
              </w:rPr>
            </w:pPr>
            <w:r w:rsidRPr="000D0888">
              <w:rPr>
                <w:sz w:val="28"/>
              </w:rPr>
              <w:t>6</w:t>
            </w:r>
          </w:p>
        </w:tc>
      </w:tr>
      <w:tr w:rsidR="000D0888" w:rsidRPr="000D0888" w:rsidTr="00F31A21">
        <w:trPr>
          <w:trHeight w:val="291"/>
        </w:trPr>
        <w:tc>
          <w:tcPr>
            <w:tcW w:w="6581"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rsidR="000D0888" w:rsidRPr="000D0888" w:rsidRDefault="000D0888" w:rsidP="000D0888">
            <w:pPr>
              <w:rPr>
                <w:sz w:val="28"/>
              </w:rPr>
            </w:pPr>
            <w:r w:rsidRPr="000D0888">
              <w:rPr>
                <w:sz w:val="28"/>
              </w:rPr>
              <w:t>с высшим образованием</w:t>
            </w:r>
          </w:p>
        </w:tc>
        <w:tc>
          <w:tcPr>
            <w:tcW w:w="1417" w:type="dxa"/>
            <w:vMerge/>
            <w:tcBorders>
              <w:left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p>
        </w:tc>
        <w:tc>
          <w:tcPr>
            <w:tcW w:w="1276" w:type="dxa"/>
            <w:tcBorders>
              <w:top w:val="nil"/>
              <w:left w:val="single" w:sz="8" w:space="0" w:color="000000"/>
              <w:bottom w:val="single" w:sz="4" w:space="0" w:color="auto"/>
              <w:right w:val="single" w:sz="8" w:space="0" w:color="000000"/>
            </w:tcBorders>
          </w:tcPr>
          <w:p w:rsidR="000D0888" w:rsidRPr="000D0888" w:rsidRDefault="000D0888" w:rsidP="000D0888">
            <w:pPr>
              <w:rPr>
                <w:sz w:val="28"/>
              </w:rPr>
            </w:pPr>
            <w:r w:rsidRPr="000D0888">
              <w:rPr>
                <w:sz w:val="28"/>
              </w:rPr>
              <w:t>1</w:t>
            </w:r>
          </w:p>
        </w:tc>
      </w:tr>
      <w:tr w:rsidR="000D0888" w:rsidRPr="000D0888" w:rsidTr="00F31A21">
        <w:trPr>
          <w:trHeight w:val="426"/>
        </w:trPr>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0D0888" w:rsidRPr="000D0888" w:rsidRDefault="000D0888" w:rsidP="000D0888">
            <w:pPr>
              <w:rPr>
                <w:sz w:val="28"/>
              </w:rPr>
            </w:pPr>
            <w:r w:rsidRPr="000D0888">
              <w:rPr>
                <w:sz w:val="28"/>
              </w:rPr>
              <w:t>высшим образованием педагогической направленности (профиля)</w:t>
            </w:r>
          </w:p>
        </w:tc>
        <w:tc>
          <w:tcPr>
            <w:tcW w:w="1417" w:type="dxa"/>
            <w:vMerge/>
            <w:tcBorders>
              <w:left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p>
        </w:tc>
        <w:tc>
          <w:tcPr>
            <w:tcW w:w="1276" w:type="dxa"/>
            <w:tcBorders>
              <w:top w:val="single" w:sz="4" w:space="0" w:color="auto"/>
              <w:left w:val="single" w:sz="8" w:space="0" w:color="000000"/>
              <w:bottom w:val="single" w:sz="4" w:space="0" w:color="auto"/>
              <w:right w:val="single" w:sz="8" w:space="0" w:color="000000"/>
            </w:tcBorders>
          </w:tcPr>
          <w:p w:rsidR="000D0888" w:rsidRPr="000D0888" w:rsidRDefault="000D0888" w:rsidP="000D0888">
            <w:pPr>
              <w:rPr>
                <w:sz w:val="28"/>
              </w:rPr>
            </w:pPr>
            <w:r w:rsidRPr="000D0888">
              <w:rPr>
                <w:sz w:val="28"/>
              </w:rPr>
              <w:t>1</w:t>
            </w:r>
          </w:p>
        </w:tc>
      </w:tr>
      <w:tr w:rsidR="000D0888" w:rsidRPr="000D0888" w:rsidTr="00F31A21">
        <w:trPr>
          <w:trHeight w:val="292"/>
        </w:trPr>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0D0888" w:rsidRPr="000D0888" w:rsidRDefault="000D0888" w:rsidP="000D0888">
            <w:pPr>
              <w:rPr>
                <w:sz w:val="28"/>
              </w:rPr>
            </w:pPr>
            <w:r w:rsidRPr="000D0888">
              <w:rPr>
                <w:sz w:val="28"/>
              </w:rPr>
              <w:t>средним профессиональным образованием</w:t>
            </w:r>
          </w:p>
        </w:tc>
        <w:tc>
          <w:tcPr>
            <w:tcW w:w="1417" w:type="dxa"/>
            <w:vMerge/>
            <w:tcBorders>
              <w:left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p>
        </w:tc>
        <w:tc>
          <w:tcPr>
            <w:tcW w:w="1276" w:type="dxa"/>
            <w:tcBorders>
              <w:top w:val="single" w:sz="4" w:space="0" w:color="auto"/>
              <w:left w:val="single" w:sz="8" w:space="0" w:color="000000"/>
              <w:bottom w:val="single" w:sz="4" w:space="0" w:color="auto"/>
              <w:right w:val="single" w:sz="8" w:space="0" w:color="000000"/>
            </w:tcBorders>
          </w:tcPr>
          <w:p w:rsidR="000D0888" w:rsidRPr="000D0888" w:rsidRDefault="000D0888" w:rsidP="000D0888">
            <w:pPr>
              <w:rPr>
                <w:sz w:val="28"/>
              </w:rPr>
            </w:pPr>
            <w:r w:rsidRPr="000D0888">
              <w:rPr>
                <w:sz w:val="28"/>
              </w:rPr>
              <w:t>5</w:t>
            </w:r>
          </w:p>
        </w:tc>
      </w:tr>
      <w:tr w:rsidR="000D0888" w:rsidRPr="000D0888" w:rsidTr="00F31A21">
        <w:trPr>
          <w:trHeight w:val="553"/>
        </w:trPr>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0D0888" w:rsidRPr="000D0888" w:rsidRDefault="000D0888" w:rsidP="000D0888">
            <w:pPr>
              <w:rPr>
                <w:sz w:val="28"/>
              </w:rPr>
            </w:pPr>
            <w:r w:rsidRPr="000D0888">
              <w:rPr>
                <w:sz w:val="28"/>
              </w:rPr>
              <w:t>средним профессиональным образованием педагогической направленности (профиля)</w:t>
            </w:r>
          </w:p>
        </w:tc>
        <w:tc>
          <w:tcPr>
            <w:tcW w:w="1417" w:type="dxa"/>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p>
        </w:tc>
        <w:tc>
          <w:tcPr>
            <w:tcW w:w="1276" w:type="dxa"/>
            <w:tcBorders>
              <w:top w:val="single" w:sz="4" w:space="0" w:color="auto"/>
              <w:left w:val="single" w:sz="8" w:space="0" w:color="000000"/>
              <w:bottom w:val="single" w:sz="8" w:space="0" w:color="000000"/>
              <w:right w:val="single" w:sz="8" w:space="0" w:color="000000"/>
            </w:tcBorders>
          </w:tcPr>
          <w:p w:rsidR="000D0888" w:rsidRPr="000D0888" w:rsidRDefault="000D0888" w:rsidP="000D0888">
            <w:pPr>
              <w:rPr>
                <w:sz w:val="28"/>
              </w:rPr>
            </w:pPr>
            <w:r w:rsidRPr="000D0888">
              <w:rPr>
                <w:sz w:val="28"/>
              </w:rPr>
              <w:t>5</w:t>
            </w:r>
          </w:p>
        </w:tc>
      </w:tr>
      <w:tr w:rsidR="000D0888" w:rsidRPr="000D0888" w:rsidTr="00F31A21">
        <w:trPr>
          <w:trHeight w:val="345"/>
        </w:trPr>
        <w:tc>
          <w:tcPr>
            <w:tcW w:w="6581" w:type="dxa"/>
            <w:tcBorders>
              <w:top w:val="single" w:sz="8" w:space="0" w:color="000000"/>
              <w:left w:val="single" w:sz="8" w:space="0" w:color="000000"/>
              <w:bottom w:val="nil"/>
              <w:right w:val="single" w:sz="8" w:space="0" w:color="000000"/>
            </w:tcBorders>
            <w:tcMar>
              <w:top w:w="60" w:type="dxa"/>
              <w:left w:w="60" w:type="dxa"/>
              <w:bottom w:w="60" w:type="dxa"/>
              <w:right w:w="60" w:type="dxa"/>
            </w:tcMar>
          </w:tcPr>
          <w:p w:rsidR="000D0888" w:rsidRPr="000D0888" w:rsidRDefault="000D0888" w:rsidP="000D0888">
            <w:pPr>
              <w:rPr>
                <w:sz w:val="28"/>
              </w:rPr>
            </w:pPr>
            <w:r w:rsidRPr="000D0888">
              <w:rPr>
                <w:sz w:val="28"/>
              </w:rPr>
              <w:t>Количество (удельный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417" w:type="dxa"/>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r w:rsidRPr="000D0888">
              <w:rPr>
                <w:sz w:val="28"/>
              </w:rPr>
              <w:t>человек (процент)</w:t>
            </w:r>
          </w:p>
        </w:tc>
        <w:tc>
          <w:tcPr>
            <w:tcW w:w="1276" w:type="dxa"/>
            <w:tcBorders>
              <w:top w:val="single" w:sz="8" w:space="0" w:color="000000"/>
              <w:left w:val="single" w:sz="8" w:space="0" w:color="000000"/>
              <w:bottom w:val="nil"/>
              <w:right w:val="single" w:sz="8" w:space="0" w:color="000000"/>
            </w:tcBorders>
          </w:tcPr>
          <w:p w:rsidR="000D0888" w:rsidRPr="000D0888" w:rsidRDefault="000D0888" w:rsidP="000D0888">
            <w:pPr>
              <w:rPr>
                <w:sz w:val="28"/>
              </w:rPr>
            </w:pPr>
            <w:r w:rsidRPr="000D0888">
              <w:rPr>
                <w:sz w:val="28"/>
              </w:rPr>
              <w:t>1 (6%)</w:t>
            </w:r>
          </w:p>
        </w:tc>
      </w:tr>
      <w:tr w:rsidR="000D0888" w:rsidRPr="000D0888" w:rsidTr="00F31A21">
        <w:trPr>
          <w:trHeight w:val="285"/>
        </w:trPr>
        <w:tc>
          <w:tcPr>
            <w:tcW w:w="6581"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rsidR="000D0888" w:rsidRPr="000D0888" w:rsidRDefault="000D0888" w:rsidP="000D0888">
            <w:pPr>
              <w:rPr>
                <w:sz w:val="28"/>
              </w:rPr>
            </w:pPr>
            <w:r w:rsidRPr="000D0888">
              <w:rPr>
                <w:sz w:val="28"/>
              </w:rPr>
              <w:t>с высшей</w:t>
            </w:r>
          </w:p>
        </w:tc>
        <w:tc>
          <w:tcPr>
            <w:tcW w:w="1417" w:type="dxa"/>
            <w:vMerge/>
            <w:tcBorders>
              <w:left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p>
        </w:tc>
        <w:tc>
          <w:tcPr>
            <w:tcW w:w="1276" w:type="dxa"/>
            <w:tcBorders>
              <w:top w:val="nil"/>
              <w:left w:val="single" w:sz="8" w:space="0" w:color="000000"/>
              <w:bottom w:val="single" w:sz="4" w:space="0" w:color="auto"/>
              <w:right w:val="single" w:sz="8" w:space="0" w:color="000000"/>
            </w:tcBorders>
          </w:tcPr>
          <w:p w:rsidR="000D0888" w:rsidRPr="000D0888" w:rsidRDefault="000D0888" w:rsidP="000D0888">
            <w:pPr>
              <w:rPr>
                <w:sz w:val="28"/>
              </w:rPr>
            </w:pPr>
            <w:r w:rsidRPr="000D0888">
              <w:rPr>
                <w:sz w:val="28"/>
              </w:rPr>
              <w:t>0 (0%)</w:t>
            </w:r>
          </w:p>
        </w:tc>
      </w:tr>
      <w:tr w:rsidR="000D0888" w:rsidRPr="000D0888" w:rsidTr="00F31A21">
        <w:trPr>
          <w:trHeight w:val="203"/>
        </w:trPr>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0D0888" w:rsidRPr="000D0888" w:rsidRDefault="000D0888" w:rsidP="000D0888">
            <w:pPr>
              <w:rPr>
                <w:sz w:val="28"/>
              </w:rPr>
            </w:pPr>
            <w:r w:rsidRPr="000D0888">
              <w:rPr>
                <w:sz w:val="28"/>
              </w:rPr>
              <w:t>первой</w:t>
            </w:r>
          </w:p>
        </w:tc>
        <w:tc>
          <w:tcPr>
            <w:tcW w:w="1417" w:type="dxa"/>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p>
        </w:tc>
        <w:tc>
          <w:tcPr>
            <w:tcW w:w="1276" w:type="dxa"/>
            <w:tcBorders>
              <w:top w:val="single" w:sz="4" w:space="0" w:color="auto"/>
              <w:left w:val="single" w:sz="8" w:space="0" w:color="000000"/>
              <w:bottom w:val="single" w:sz="8" w:space="0" w:color="000000"/>
              <w:right w:val="single" w:sz="8" w:space="0" w:color="000000"/>
            </w:tcBorders>
          </w:tcPr>
          <w:p w:rsidR="000D0888" w:rsidRPr="000D0888" w:rsidRDefault="000D0888" w:rsidP="000D0888">
            <w:pPr>
              <w:rPr>
                <w:sz w:val="28"/>
              </w:rPr>
            </w:pPr>
            <w:r w:rsidRPr="000D0888">
              <w:rPr>
                <w:sz w:val="28"/>
              </w:rPr>
              <w:t>1</w:t>
            </w:r>
          </w:p>
        </w:tc>
      </w:tr>
      <w:tr w:rsidR="000D0888" w:rsidRPr="000D0888" w:rsidTr="00F31A21">
        <w:trPr>
          <w:trHeight w:val="1268"/>
        </w:trPr>
        <w:tc>
          <w:tcPr>
            <w:tcW w:w="6581" w:type="dxa"/>
            <w:tcBorders>
              <w:top w:val="single" w:sz="8" w:space="0" w:color="000000"/>
              <w:left w:val="single" w:sz="8" w:space="0" w:color="000000"/>
              <w:bottom w:val="nil"/>
              <w:right w:val="single" w:sz="8" w:space="0" w:color="000000"/>
            </w:tcBorders>
            <w:tcMar>
              <w:top w:w="60" w:type="dxa"/>
              <w:left w:w="60" w:type="dxa"/>
              <w:bottom w:w="60" w:type="dxa"/>
              <w:right w:w="60" w:type="dxa"/>
            </w:tcMar>
          </w:tcPr>
          <w:p w:rsidR="000D0888" w:rsidRPr="000D0888" w:rsidRDefault="000D0888" w:rsidP="000D0888">
            <w:pPr>
              <w:rPr>
                <w:sz w:val="28"/>
              </w:rPr>
            </w:pPr>
            <w:r w:rsidRPr="000D0888">
              <w:rPr>
                <w:sz w:val="28"/>
              </w:rPr>
              <w:t>Количество (удельный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417" w:type="dxa"/>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r w:rsidRPr="000D0888">
              <w:rPr>
                <w:sz w:val="28"/>
              </w:rPr>
              <w:t>человек (процент)</w:t>
            </w:r>
          </w:p>
        </w:tc>
        <w:tc>
          <w:tcPr>
            <w:tcW w:w="1276" w:type="dxa"/>
            <w:tcBorders>
              <w:top w:val="single" w:sz="8" w:space="0" w:color="000000"/>
              <w:left w:val="single" w:sz="8" w:space="0" w:color="000000"/>
              <w:bottom w:val="nil"/>
              <w:right w:val="single" w:sz="8" w:space="0" w:color="000000"/>
            </w:tcBorders>
          </w:tcPr>
          <w:p w:rsidR="000D0888" w:rsidRPr="000D0888" w:rsidRDefault="000D0888" w:rsidP="000D0888">
            <w:pPr>
              <w:rPr>
                <w:sz w:val="28"/>
              </w:rPr>
            </w:pPr>
          </w:p>
        </w:tc>
      </w:tr>
      <w:tr w:rsidR="000D0888" w:rsidRPr="000D0888" w:rsidTr="00F31A21">
        <w:trPr>
          <w:trHeight w:val="281"/>
        </w:trPr>
        <w:tc>
          <w:tcPr>
            <w:tcW w:w="6581"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rsidR="000D0888" w:rsidRPr="000D0888" w:rsidRDefault="000D0888" w:rsidP="000D0888">
            <w:pPr>
              <w:rPr>
                <w:sz w:val="28"/>
              </w:rPr>
            </w:pPr>
            <w:r w:rsidRPr="000D0888">
              <w:rPr>
                <w:sz w:val="28"/>
              </w:rPr>
              <w:t>до 5 лет</w:t>
            </w:r>
          </w:p>
        </w:tc>
        <w:tc>
          <w:tcPr>
            <w:tcW w:w="1417" w:type="dxa"/>
            <w:vMerge/>
            <w:tcBorders>
              <w:left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p>
        </w:tc>
        <w:tc>
          <w:tcPr>
            <w:tcW w:w="1276" w:type="dxa"/>
            <w:tcBorders>
              <w:top w:val="nil"/>
              <w:left w:val="single" w:sz="8" w:space="0" w:color="000000"/>
              <w:bottom w:val="single" w:sz="4" w:space="0" w:color="auto"/>
              <w:right w:val="single" w:sz="8" w:space="0" w:color="000000"/>
            </w:tcBorders>
          </w:tcPr>
          <w:p w:rsidR="000D0888" w:rsidRPr="000D0888" w:rsidRDefault="000D0888" w:rsidP="000D0888">
            <w:pPr>
              <w:rPr>
                <w:sz w:val="28"/>
              </w:rPr>
            </w:pPr>
            <w:r w:rsidRPr="000D0888">
              <w:rPr>
                <w:sz w:val="28"/>
              </w:rPr>
              <w:t>1 (6%)</w:t>
            </w:r>
          </w:p>
        </w:tc>
      </w:tr>
      <w:tr w:rsidR="000D0888" w:rsidRPr="000D0888" w:rsidTr="00F31A21">
        <w:trPr>
          <w:trHeight w:val="247"/>
        </w:trPr>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0D0888" w:rsidRPr="000D0888" w:rsidRDefault="000D0888" w:rsidP="000D0888">
            <w:pPr>
              <w:rPr>
                <w:sz w:val="28"/>
              </w:rPr>
            </w:pPr>
            <w:r w:rsidRPr="000D0888">
              <w:rPr>
                <w:sz w:val="28"/>
              </w:rPr>
              <w:lastRenderedPageBreak/>
              <w:t>больше 30 лет</w:t>
            </w:r>
          </w:p>
        </w:tc>
        <w:tc>
          <w:tcPr>
            <w:tcW w:w="1417" w:type="dxa"/>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p>
        </w:tc>
        <w:tc>
          <w:tcPr>
            <w:tcW w:w="1276" w:type="dxa"/>
            <w:tcBorders>
              <w:top w:val="single" w:sz="4" w:space="0" w:color="auto"/>
              <w:left w:val="single" w:sz="8" w:space="0" w:color="000000"/>
              <w:bottom w:val="single" w:sz="8" w:space="0" w:color="000000"/>
              <w:right w:val="single" w:sz="8" w:space="0" w:color="000000"/>
            </w:tcBorders>
          </w:tcPr>
          <w:p w:rsidR="000D0888" w:rsidRPr="000D0888" w:rsidRDefault="000D0888" w:rsidP="000D0888">
            <w:pPr>
              <w:rPr>
                <w:sz w:val="28"/>
              </w:rPr>
            </w:pPr>
            <w:r w:rsidRPr="000D0888">
              <w:rPr>
                <w:sz w:val="28"/>
              </w:rPr>
              <w:t>1 (6%)</w:t>
            </w:r>
          </w:p>
        </w:tc>
      </w:tr>
      <w:tr w:rsidR="000D0888" w:rsidRPr="000D0888" w:rsidTr="00F31A21">
        <w:trPr>
          <w:trHeight w:val="652"/>
        </w:trPr>
        <w:tc>
          <w:tcPr>
            <w:tcW w:w="6581" w:type="dxa"/>
            <w:tcBorders>
              <w:top w:val="single" w:sz="8" w:space="0" w:color="000000"/>
              <w:left w:val="single" w:sz="8" w:space="0" w:color="000000"/>
              <w:bottom w:val="nil"/>
              <w:right w:val="single" w:sz="8" w:space="0" w:color="000000"/>
            </w:tcBorders>
            <w:tcMar>
              <w:top w:w="60" w:type="dxa"/>
              <w:left w:w="60" w:type="dxa"/>
              <w:bottom w:w="60" w:type="dxa"/>
              <w:right w:w="60" w:type="dxa"/>
            </w:tcMar>
          </w:tcPr>
          <w:p w:rsidR="000D0888" w:rsidRPr="000D0888" w:rsidRDefault="000D0888" w:rsidP="000D0888">
            <w:pPr>
              <w:rPr>
                <w:sz w:val="28"/>
              </w:rPr>
            </w:pPr>
            <w:r w:rsidRPr="000D0888">
              <w:rPr>
                <w:sz w:val="28"/>
              </w:rPr>
              <w:t>Количество (удельный вес численности) педагогических работников в общей численности педагогических работников в возрасте:</w:t>
            </w:r>
          </w:p>
        </w:tc>
        <w:tc>
          <w:tcPr>
            <w:tcW w:w="1417" w:type="dxa"/>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r w:rsidRPr="000D0888">
              <w:rPr>
                <w:sz w:val="28"/>
              </w:rPr>
              <w:t>человек (процент)</w:t>
            </w:r>
          </w:p>
        </w:tc>
        <w:tc>
          <w:tcPr>
            <w:tcW w:w="1276" w:type="dxa"/>
            <w:tcBorders>
              <w:top w:val="single" w:sz="8" w:space="0" w:color="000000"/>
              <w:left w:val="single" w:sz="8" w:space="0" w:color="000000"/>
              <w:bottom w:val="nil"/>
              <w:right w:val="single" w:sz="8" w:space="0" w:color="000000"/>
            </w:tcBorders>
          </w:tcPr>
          <w:p w:rsidR="000D0888" w:rsidRPr="000D0888" w:rsidRDefault="000D0888" w:rsidP="000D0888">
            <w:pPr>
              <w:rPr>
                <w:sz w:val="28"/>
              </w:rPr>
            </w:pPr>
          </w:p>
        </w:tc>
      </w:tr>
      <w:tr w:rsidR="000D0888" w:rsidRPr="000D0888" w:rsidTr="00F31A21">
        <w:trPr>
          <w:trHeight w:val="319"/>
        </w:trPr>
        <w:tc>
          <w:tcPr>
            <w:tcW w:w="6581"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rsidR="000D0888" w:rsidRPr="000D0888" w:rsidRDefault="000D0888" w:rsidP="000D0888">
            <w:pPr>
              <w:rPr>
                <w:sz w:val="28"/>
              </w:rPr>
            </w:pPr>
            <w:r w:rsidRPr="000D0888">
              <w:rPr>
                <w:sz w:val="28"/>
              </w:rPr>
              <w:t>до 30 лет</w:t>
            </w:r>
          </w:p>
        </w:tc>
        <w:tc>
          <w:tcPr>
            <w:tcW w:w="1417" w:type="dxa"/>
            <w:vMerge/>
            <w:tcBorders>
              <w:left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p>
        </w:tc>
        <w:tc>
          <w:tcPr>
            <w:tcW w:w="1276" w:type="dxa"/>
            <w:tcBorders>
              <w:top w:val="nil"/>
              <w:left w:val="single" w:sz="8" w:space="0" w:color="000000"/>
              <w:bottom w:val="single" w:sz="4" w:space="0" w:color="auto"/>
              <w:right w:val="single" w:sz="8" w:space="0" w:color="000000"/>
            </w:tcBorders>
          </w:tcPr>
          <w:p w:rsidR="000D0888" w:rsidRPr="000D0888" w:rsidRDefault="000D0888" w:rsidP="000D0888">
            <w:pPr>
              <w:rPr>
                <w:sz w:val="28"/>
              </w:rPr>
            </w:pPr>
            <w:r w:rsidRPr="000D0888">
              <w:rPr>
                <w:sz w:val="28"/>
              </w:rPr>
              <w:t>1 (14%)</w:t>
            </w:r>
          </w:p>
        </w:tc>
      </w:tr>
      <w:tr w:rsidR="000D0888" w:rsidRPr="000D0888" w:rsidTr="00F31A21">
        <w:trPr>
          <w:trHeight w:val="279"/>
        </w:trPr>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0D0888" w:rsidRPr="000D0888" w:rsidRDefault="000D0888" w:rsidP="000D0888">
            <w:pPr>
              <w:rPr>
                <w:sz w:val="28"/>
              </w:rPr>
            </w:pPr>
            <w:r w:rsidRPr="000D0888">
              <w:rPr>
                <w:sz w:val="28"/>
              </w:rPr>
              <w:t>от 55 лет</w:t>
            </w:r>
          </w:p>
        </w:tc>
        <w:tc>
          <w:tcPr>
            <w:tcW w:w="1417" w:type="dxa"/>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p>
        </w:tc>
        <w:tc>
          <w:tcPr>
            <w:tcW w:w="1276" w:type="dxa"/>
            <w:tcBorders>
              <w:top w:val="single" w:sz="4" w:space="0" w:color="auto"/>
              <w:left w:val="single" w:sz="8" w:space="0" w:color="000000"/>
              <w:bottom w:val="single" w:sz="8" w:space="0" w:color="000000"/>
              <w:right w:val="single" w:sz="8" w:space="0" w:color="000000"/>
            </w:tcBorders>
          </w:tcPr>
          <w:p w:rsidR="000D0888" w:rsidRPr="000D0888" w:rsidRDefault="000D0888" w:rsidP="000D0888">
            <w:pPr>
              <w:rPr>
                <w:sz w:val="28"/>
              </w:rPr>
            </w:pPr>
            <w:r w:rsidRPr="000D0888">
              <w:rPr>
                <w:sz w:val="28"/>
              </w:rPr>
              <w:t>1(14%)</w:t>
            </w:r>
          </w:p>
        </w:tc>
      </w:tr>
      <w:tr w:rsidR="000D0888" w:rsidRPr="000D0888" w:rsidTr="00F31A21">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r w:rsidRPr="000D0888">
              <w:rPr>
                <w:sz w:val="28"/>
              </w:rPr>
              <w:t>Численность (удельный вес) педагогических и административно-хозяйственных работников, которые за последние 5 лет прошли повышение квалификации или профессиональную переподготовку, от общей численности таких работников</w:t>
            </w:r>
          </w:p>
        </w:tc>
        <w:tc>
          <w:tcPr>
            <w:tcW w:w="141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r w:rsidRPr="000D0888">
              <w:rPr>
                <w:sz w:val="28"/>
              </w:rPr>
              <w:t>человек (процент)</w:t>
            </w:r>
          </w:p>
        </w:tc>
        <w:tc>
          <w:tcPr>
            <w:tcW w:w="1276" w:type="dxa"/>
            <w:tcBorders>
              <w:top w:val="single" w:sz="8" w:space="0" w:color="000000"/>
              <w:left w:val="single" w:sz="8" w:space="0" w:color="000000"/>
              <w:bottom w:val="single" w:sz="8" w:space="0" w:color="000000"/>
              <w:right w:val="single" w:sz="8" w:space="0" w:color="000000"/>
            </w:tcBorders>
          </w:tcPr>
          <w:p w:rsidR="000D0888" w:rsidRPr="000D0888" w:rsidRDefault="000D0888" w:rsidP="000D0888">
            <w:pPr>
              <w:rPr>
                <w:sz w:val="28"/>
              </w:rPr>
            </w:pPr>
            <w:r w:rsidRPr="000D0888">
              <w:rPr>
                <w:sz w:val="28"/>
              </w:rPr>
              <w:t>6 (100%)</w:t>
            </w:r>
          </w:p>
        </w:tc>
      </w:tr>
      <w:tr w:rsidR="000D0888" w:rsidRPr="000D0888" w:rsidTr="00F31A21">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r w:rsidRPr="000D0888">
              <w:rPr>
                <w:sz w:val="28"/>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141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r w:rsidRPr="000D0888">
              <w:rPr>
                <w:sz w:val="28"/>
              </w:rPr>
              <w:t>человек (процент)</w:t>
            </w:r>
          </w:p>
        </w:tc>
        <w:tc>
          <w:tcPr>
            <w:tcW w:w="1276" w:type="dxa"/>
            <w:tcBorders>
              <w:top w:val="single" w:sz="8" w:space="0" w:color="000000"/>
              <w:left w:val="single" w:sz="8" w:space="0" w:color="000000"/>
              <w:bottom w:val="single" w:sz="8" w:space="0" w:color="000000"/>
              <w:right w:val="single" w:sz="8" w:space="0" w:color="000000"/>
            </w:tcBorders>
          </w:tcPr>
          <w:p w:rsidR="000D0888" w:rsidRPr="000D0888" w:rsidRDefault="000D0888" w:rsidP="000D0888">
            <w:pPr>
              <w:rPr>
                <w:sz w:val="28"/>
              </w:rPr>
            </w:pPr>
            <w:r w:rsidRPr="000D0888">
              <w:rPr>
                <w:sz w:val="28"/>
              </w:rPr>
              <w:t>6(100%)</w:t>
            </w:r>
          </w:p>
        </w:tc>
      </w:tr>
      <w:tr w:rsidR="000D0888" w:rsidRPr="000D0888" w:rsidTr="00F31A21">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r w:rsidRPr="000D0888">
              <w:rPr>
                <w:sz w:val="28"/>
              </w:rPr>
              <w:t>Соотношение «педагогический работник/воспитанник»</w:t>
            </w:r>
          </w:p>
        </w:tc>
        <w:tc>
          <w:tcPr>
            <w:tcW w:w="141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r w:rsidRPr="000D0888">
              <w:rPr>
                <w:sz w:val="28"/>
              </w:rPr>
              <w:t>человек/человек</w:t>
            </w:r>
          </w:p>
        </w:tc>
        <w:tc>
          <w:tcPr>
            <w:tcW w:w="1276" w:type="dxa"/>
            <w:tcBorders>
              <w:top w:val="single" w:sz="8" w:space="0" w:color="000000"/>
              <w:left w:val="single" w:sz="8" w:space="0" w:color="000000"/>
              <w:bottom w:val="single" w:sz="8" w:space="0" w:color="000000"/>
              <w:right w:val="single" w:sz="8" w:space="0" w:color="000000"/>
            </w:tcBorders>
          </w:tcPr>
          <w:p w:rsidR="000D0888" w:rsidRPr="000D0888" w:rsidRDefault="000D0888" w:rsidP="000D0888">
            <w:pPr>
              <w:rPr>
                <w:sz w:val="28"/>
              </w:rPr>
            </w:pPr>
            <w:r w:rsidRPr="000D0888">
              <w:rPr>
                <w:sz w:val="28"/>
              </w:rPr>
              <w:t>11/1</w:t>
            </w:r>
          </w:p>
        </w:tc>
      </w:tr>
      <w:tr w:rsidR="000D0888" w:rsidRPr="000D0888" w:rsidTr="00F31A21">
        <w:trPr>
          <w:trHeight w:val="323"/>
        </w:trPr>
        <w:tc>
          <w:tcPr>
            <w:tcW w:w="6581" w:type="dxa"/>
            <w:tcBorders>
              <w:top w:val="single" w:sz="8" w:space="0" w:color="000000"/>
              <w:left w:val="single" w:sz="8" w:space="0" w:color="000000"/>
              <w:bottom w:val="nil"/>
              <w:right w:val="single" w:sz="8" w:space="0" w:color="000000"/>
            </w:tcBorders>
            <w:tcMar>
              <w:top w:w="60" w:type="dxa"/>
              <w:left w:w="60" w:type="dxa"/>
              <w:bottom w:w="60" w:type="dxa"/>
              <w:right w:w="60" w:type="dxa"/>
            </w:tcMar>
          </w:tcPr>
          <w:p w:rsidR="000D0888" w:rsidRPr="000D0888" w:rsidRDefault="000D0888" w:rsidP="000D0888">
            <w:pPr>
              <w:rPr>
                <w:sz w:val="28"/>
              </w:rPr>
            </w:pPr>
            <w:r w:rsidRPr="000D0888">
              <w:rPr>
                <w:sz w:val="28"/>
              </w:rPr>
              <w:t>Наличие в детском саду:</w:t>
            </w:r>
          </w:p>
        </w:tc>
        <w:tc>
          <w:tcPr>
            <w:tcW w:w="1417" w:type="dxa"/>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r w:rsidRPr="000D0888">
              <w:rPr>
                <w:sz w:val="28"/>
              </w:rPr>
              <w:t>да/нет</w:t>
            </w:r>
          </w:p>
        </w:tc>
        <w:tc>
          <w:tcPr>
            <w:tcW w:w="1276" w:type="dxa"/>
            <w:tcBorders>
              <w:top w:val="single" w:sz="8" w:space="0" w:color="000000"/>
              <w:left w:val="single" w:sz="8" w:space="0" w:color="000000"/>
              <w:bottom w:val="nil"/>
              <w:right w:val="single" w:sz="8" w:space="0" w:color="000000"/>
            </w:tcBorders>
          </w:tcPr>
          <w:p w:rsidR="000D0888" w:rsidRPr="000D0888" w:rsidRDefault="000D0888" w:rsidP="000D0888">
            <w:pPr>
              <w:rPr>
                <w:sz w:val="28"/>
              </w:rPr>
            </w:pPr>
          </w:p>
        </w:tc>
      </w:tr>
      <w:tr w:rsidR="000D0888" w:rsidRPr="000D0888" w:rsidTr="00F31A21">
        <w:trPr>
          <w:trHeight w:val="287"/>
        </w:trPr>
        <w:tc>
          <w:tcPr>
            <w:tcW w:w="6581"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rsidR="000D0888" w:rsidRPr="000D0888" w:rsidRDefault="000D0888" w:rsidP="000D0888">
            <w:pPr>
              <w:rPr>
                <w:sz w:val="28"/>
              </w:rPr>
            </w:pPr>
            <w:r w:rsidRPr="000D0888">
              <w:rPr>
                <w:sz w:val="28"/>
              </w:rPr>
              <w:t>музыкального руководителя</w:t>
            </w:r>
          </w:p>
        </w:tc>
        <w:tc>
          <w:tcPr>
            <w:tcW w:w="1417" w:type="dxa"/>
            <w:vMerge/>
            <w:tcBorders>
              <w:left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p>
        </w:tc>
        <w:tc>
          <w:tcPr>
            <w:tcW w:w="1276" w:type="dxa"/>
            <w:tcBorders>
              <w:top w:val="nil"/>
              <w:left w:val="single" w:sz="8" w:space="0" w:color="000000"/>
              <w:bottom w:val="single" w:sz="4" w:space="0" w:color="auto"/>
              <w:right w:val="single" w:sz="8" w:space="0" w:color="000000"/>
            </w:tcBorders>
          </w:tcPr>
          <w:p w:rsidR="000D0888" w:rsidRPr="000D0888" w:rsidRDefault="000D0888" w:rsidP="000D0888">
            <w:pPr>
              <w:rPr>
                <w:sz w:val="28"/>
              </w:rPr>
            </w:pPr>
            <w:r w:rsidRPr="000D0888">
              <w:rPr>
                <w:sz w:val="28"/>
              </w:rPr>
              <w:t>да</w:t>
            </w:r>
          </w:p>
        </w:tc>
      </w:tr>
      <w:tr w:rsidR="000D0888" w:rsidRPr="000D0888" w:rsidTr="00F31A21">
        <w:trPr>
          <w:trHeight w:val="280"/>
        </w:trPr>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0D0888" w:rsidRPr="000D0888" w:rsidRDefault="000D0888" w:rsidP="000D0888">
            <w:pPr>
              <w:rPr>
                <w:sz w:val="28"/>
              </w:rPr>
            </w:pPr>
            <w:r w:rsidRPr="000D0888">
              <w:rPr>
                <w:sz w:val="28"/>
              </w:rPr>
              <w:t>инструктора по физической культуре</w:t>
            </w:r>
          </w:p>
        </w:tc>
        <w:tc>
          <w:tcPr>
            <w:tcW w:w="1417" w:type="dxa"/>
            <w:vMerge/>
            <w:tcBorders>
              <w:left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p>
        </w:tc>
        <w:tc>
          <w:tcPr>
            <w:tcW w:w="1276" w:type="dxa"/>
            <w:tcBorders>
              <w:top w:val="single" w:sz="4" w:space="0" w:color="auto"/>
              <w:left w:val="single" w:sz="8" w:space="0" w:color="000000"/>
              <w:bottom w:val="single" w:sz="4" w:space="0" w:color="auto"/>
              <w:right w:val="single" w:sz="8" w:space="0" w:color="000000"/>
            </w:tcBorders>
          </w:tcPr>
          <w:p w:rsidR="000D0888" w:rsidRPr="000D0888" w:rsidRDefault="000D0888" w:rsidP="000D0888">
            <w:pPr>
              <w:rPr>
                <w:sz w:val="28"/>
              </w:rPr>
            </w:pPr>
            <w:r w:rsidRPr="000D0888">
              <w:rPr>
                <w:sz w:val="28"/>
              </w:rPr>
              <w:t>нет</w:t>
            </w:r>
          </w:p>
        </w:tc>
      </w:tr>
      <w:tr w:rsidR="000D0888" w:rsidRPr="000D0888" w:rsidTr="00F31A21">
        <w:trPr>
          <w:trHeight w:val="288"/>
        </w:trPr>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0D0888" w:rsidRPr="000D0888" w:rsidRDefault="000D0888" w:rsidP="000D0888">
            <w:pPr>
              <w:rPr>
                <w:sz w:val="28"/>
              </w:rPr>
            </w:pPr>
            <w:r w:rsidRPr="000D0888">
              <w:rPr>
                <w:sz w:val="28"/>
              </w:rPr>
              <w:t>учителя-логопеда</w:t>
            </w:r>
          </w:p>
        </w:tc>
        <w:tc>
          <w:tcPr>
            <w:tcW w:w="1417" w:type="dxa"/>
            <w:vMerge/>
            <w:tcBorders>
              <w:left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p>
        </w:tc>
        <w:tc>
          <w:tcPr>
            <w:tcW w:w="1276" w:type="dxa"/>
            <w:tcBorders>
              <w:top w:val="single" w:sz="4" w:space="0" w:color="auto"/>
              <w:left w:val="single" w:sz="8" w:space="0" w:color="000000"/>
              <w:bottom w:val="single" w:sz="4" w:space="0" w:color="auto"/>
              <w:right w:val="single" w:sz="8" w:space="0" w:color="000000"/>
            </w:tcBorders>
          </w:tcPr>
          <w:p w:rsidR="000D0888" w:rsidRPr="000D0888" w:rsidRDefault="000D0888" w:rsidP="000D0888">
            <w:pPr>
              <w:rPr>
                <w:sz w:val="28"/>
              </w:rPr>
            </w:pPr>
            <w:r w:rsidRPr="000D0888">
              <w:rPr>
                <w:sz w:val="28"/>
              </w:rPr>
              <w:t>нет</w:t>
            </w:r>
          </w:p>
        </w:tc>
      </w:tr>
      <w:tr w:rsidR="000D0888" w:rsidRPr="000D0888" w:rsidTr="00F31A21">
        <w:trPr>
          <w:trHeight w:val="282"/>
        </w:trPr>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0D0888" w:rsidRPr="000D0888" w:rsidRDefault="000D0888" w:rsidP="000D0888">
            <w:pPr>
              <w:rPr>
                <w:sz w:val="28"/>
              </w:rPr>
            </w:pPr>
            <w:r w:rsidRPr="000D0888">
              <w:rPr>
                <w:sz w:val="28"/>
              </w:rPr>
              <w:t>логопеда</w:t>
            </w:r>
          </w:p>
        </w:tc>
        <w:tc>
          <w:tcPr>
            <w:tcW w:w="1417" w:type="dxa"/>
            <w:vMerge/>
            <w:tcBorders>
              <w:left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p>
        </w:tc>
        <w:tc>
          <w:tcPr>
            <w:tcW w:w="1276" w:type="dxa"/>
            <w:tcBorders>
              <w:top w:val="single" w:sz="4" w:space="0" w:color="auto"/>
              <w:left w:val="single" w:sz="8" w:space="0" w:color="000000"/>
              <w:bottom w:val="single" w:sz="4" w:space="0" w:color="auto"/>
              <w:right w:val="single" w:sz="8" w:space="0" w:color="000000"/>
            </w:tcBorders>
          </w:tcPr>
          <w:p w:rsidR="000D0888" w:rsidRPr="000D0888" w:rsidRDefault="000D0888" w:rsidP="000D0888">
            <w:pPr>
              <w:rPr>
                <w:sz w:val="28"/>
              </w:rPr>
            </w:pPr>
            <w:r w:rsidRPr="000D0888">
              <w:rPr>
                <w:sz w:val="28"/>
              </w:rPr>
              <w:t>нет</w:t>
            </w:r>
          </w:p>
        </w:tc>
      </w:tr>
      <w:tr w:rsidR="000D0888" w:rsidRPr="000D0888" w:rsidTr="00F31A21">
        <w:trPr>
          <w:trHeight w:val="287"/>
        </w:trPr>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0D0888" w:rsidRPr="000D0888" w:rsidRDefault="000D0888" w:rsidP="000D0888">
            <w:pPr>
              <w:rPr>
                <w:sz w:val="28"/>
              </w:rPr>
            </w:pPr>
            <w:r w:rsidRPr="000D0888">
              <w:rPr>
                <w:sz w:val="28"/>
              </w:rPr>
              <w:t>учителя-дефектолога</w:t>
            </w:r>
          </w:p>
        </w:tc>
        <w:tc>
          <w:tcPr>
            <w:tcW w:w="1417" w:type="dxa"/>
            <w:vMerge/>
            <w:tcBorders>
              <w:left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p>
        </w:tc>
        <w:tc>
          <w:tcPr>
            <w:tcW w:w="1276" w:type="dxa"/>
            <w:tcBorders>
              <w:top w:val="single" w:sz="4" w:space="0" w:color="auto"/>
              <w:left w:val="single" w:sz="8" w:space="0" w:color="000000"/>
              <w:right w:val="single" w:sz="8" w:space="0" w:color="000000"/>
            </w:tcBorders>
          </w:tcPr>
          <w:p w:rsidR="000D0888" w:rsidRPr="000D0888" w:rsidRDefault="000D0888" w:rsidP="000D0888">
            <w:pPr>
              <w:rPr>
                <w:sz w:val="28"/>
              </w:rPr>
            </w:pPr>
            <w:r w:rsidRPr="000D0888">
              <w:rPr>
                <w:sz w:val="28"/>
              </w:rPr>
              <w:t>нет</w:t>
            </w:r>
          </w:p>
        </w:tc>
      </w:tr>
      <w:tr w:rsidR="000D0888" w:rsidRPr="000D0888" w:rsidTr="00F31A21">
        <w:trPr>
          <w:trHeight w:val="279"/>
        </w:trPr>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0D0888" w:rsidRPr="000D0888" w:rsidRDefault="000D0888" w:rsidP="000D0888">
            <w:pPr>
              <w:rPr>
                <w:sz w:val="28"/>
              </w:rPr>
            </w:pPr>
            <w:r w:rsidRPr="000D0888">
              <w:rPr>
                <w:sz w:val="28"/>
              </w:rPr>
              <w:t>педагога-психолога</w:t>
            </w:r>
          </w:p>
        </w:tc>
        <w:tc>
          <w:tcPr>
            <w:tcW w:w="1417" w:type="dxa"/>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p>
        </w:tc>
        <w:tc>
          <w:tcPr>
            <w:tcW w:w="1276" w:type="dxa"/>
            <w:tcBorders>
              <w:left w:val="single" w:sz="8" w:space="0" w:color="000000"/>
              <w:bottom w:val="single" w:sz="8" w:space="0" w:color="000000"/>
              <w:right w:val="single" w:sz="8" w:space="0" w:color="000000"/>
            </w:tcBorders>
          </w:tcPr>
          <w:p w:rsidR="000D0888" w:rsidRPr="000D0888" w:rsidRDefault="000D0888" w:rsidP="000D0888">
            <w:pPr>
              <w:rPr>
                <w:sz w:val="28"/>
              </w:rPr>
            </w:pPr>
            <w:r w:rsidRPr="000D0888">
              <w:rPr>
                <w:sz w:val="28"/>
              </w:rPr>
              <w:t>нет</w:t>
            </w:r>
          </w:p>
        </w:tc>
      </w:tr>
      <w:tr w:rsidR="000D0888" w:rsidRPr="000D0888" w:rsidTr="00F31A21">
        <w:tc>
          <w:tcPr>
            <w:tcW w:w="9274"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b/>
                <w:bCs/>
                <w:sz w:val="28"/>
              </w:rPr>
            </w:pPr>
            <w:r w:rsidRPr="000D0888">
              <w:rPr>
                <w:b/>
                <w:bCs/>
                <w:sz w:val="28"/>
              </w:rPr>
              <w:t>Инфраструктура</w:t>
            </w:r>
          </w:p>
        </w:tc>
      </w:tr>
      <w:tr w:rsidR="000D0888" w:rsidRPr="000D0888" w:rsidTr="00F31A21">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r w:rsidRPr="000D0888">
              <w:rPr>
                <w:sz w:val="28"/>
              </w:rPr>
              <w:t>Общая площадь помещений, в которых осуществляется образовательная деятельность, в расчете на одного воспитанника</w:t>
            </w:r>
          </w:p>
        </w:tc>
        <w:tc>
          <w:tcPr>
            <w:tcW w:w="141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r w:rsidRPr="000D0888">
              <w:rPr>
                <w:sz w:val="28"/>
              </w:rPr>
              <w:t>кв. м</w:t>
            </w:r>
          </w:p>
        </w:tc>
        <w:tc>
          <w:tcPr>
            <w:tcW w:w="1276" w:type="dxa"/>
            <w:tcBorders>
              <w:top w:val="single" w:sz="8" w:space="0" w:color="000000"/>
              <w:left w:val="single" w:sz="8" w:space="0" w:color="000000"/>
              <w:bottom w:val="single" w:sz="8" w:space="0" w:color="000000"/>
              <w:right w:val="single" w:sz="8" w:space="0" w:color="000000"/>
            </w:tcBorders>
          </w:tcPr>
          <w:p w:rsidR="000D0888" w:rsidRPr="000D0888" w:rsidRDefault="000D0888" w:rsidP="000D0888">
            <w:pPr>
              <w:rPr>
                <w:sz w:val="28"/>
              </w:rPr>
            </w:pPr>
            <w:r w:rsidRPr="000D0888">
              <w:rPr>
                <w:sz w:val="28"/>
              </w:rPr>
              <w:t>2,8</w:t>
            </w:r>
          </w:p>
        </w:tc>
      </w:tr>
      <w:tr w:rsidR="000D0888" w:rsidRPr="000D0888" w:rsidTr="00F31A21">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r w:rsidRPr="000D0888">
              <w:rPr>
                <w:sz w:val="28"/>
              </w:rPr>
              <w:t>Площадь помещений для дополнительных видов деятельности воспитанников</w:t>
            </w:r>
          </w:p>
        </w:tc>
        <w:tc>
          <w:tcPr>
            <w:tcW w:w="141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r w:rsidRPr="000D0888">
              <w:rPr>
                <w:sz w:val="28"/>
              </w:rPr>
              <w:t>кв. м</w:t>
            </w:r>
          </w:p>
        </w:tc>
        <w:tc>
          <w:tcPr>
            <w:tcW w:w="1276" w:type="dxa"/>
            <w:tcBorders>
              <w:top w:val="single" w:sz="8" w:space="0" w:color="000000"/>
              <w:left w:val="single" w:sz="8" w:space="0" w:color="000000"/>
              <w:bottom w:val="single" w:sz="8" w:space="0" w:color="000000"/>
              <w:right w:val="single" w:sz="8" w:space="0" w:color="000000"/>
            </w:tcBorders>
          </w:tcPr>
          <w:p w:rsidR="000D0888" w:rsidRPr="000D0888" w:rsidRDefault="000D0888" w:rsidP="000D0888">
            <w:pPr>
              <w:rPr>
                <w:sz w:val="28"/>
              </w:rPr>
            </w:pPr>
            <w:r w:rsidRPr="000D0888">
              <w:rPr>
                <w:sz w:val="28"/>
              </w:rPr>
              <w:t>37,7</w:t>
            </w:r>
          </w:p>
        </w:tc>
      </w:tr>
      <w:tr w:rsidR="000D0888" w:rsidRPr="000D0888" w:rsidTr="00F31A21">
        <w:trPr>
          <w:trHeight w:val="280"/>
        </w:trPr>
        <w:tc>
          <w:tcPr>
            <w:tcW w:w="6581" w:type="dxa"/>
            <w:tcBorders>
              <w:top w:val="single" w:sz="8" w:space="0" w:color="000000"/>
              <w:left w:val="single" w:sz="8" w:space="0" w:color="000000"/>
              <w:bottom w:val="nil"/>
              <w:right w:val="single" w:sz="8" w:space="0" w:color="000000"/>
            </w:tcBorders>
            <w:tcMar>
              <w:top w:w="60" w:type="dxa"/>
              <w:left w:w="60" w:type="dxa"/>
              <w:bottom w:w="60" w:type="dxa"/>
              <w:right w:w="60" w:type="dxa"/>
            </w:tcMar>
          </w:tcPr>
          <w:p w:rsidR="000D0888" w:rsidRPr="000D0888" w:rsidRDefault="000D0888" w:rsidP="000D0888">
            <w:pPr>
              <w:rPr>
                <w:sz w:val="28"/>
              </w:rPr>
            </w:pPr>
            <w:r w:rsidRPr="000D0888">
              <w:rPr>
                <w:sz w:val="28"/>
              </w:rPr>
              <w:t>Наличие в детском саду:</w:t>
            </w:r>
          </w:p>
        </w:tc>
        <w:tc>
          <w:tcPr>
            <w:tcW w:w="1417" w:type="dxa"/>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r w:rsidRPr="000D0888">
              <w:rPr>
                <w:sz w:val="28"/>
              </w:rPr>
              <w:t>да/нет</w:t>
            </w:r>
          </w:p>
        </w:tc>
        <w:tc>
          <w:tcPr>
            <w:tcW w:w="1276" w:type="dxa"/>
            <w:tcBorders>
              <w:top w:val="single" w:sz="8" w:space="0" w:color="000000"/>
              <w:left w:val="single" w:sz="8" w:space="0" w:color="000000"/>
              <w:bottom w:val="nil"/>
              <w:right w:val="single" w:sz="8" w:space="0" w:color="000000"/>
            </w:tcBorders>
          </w:tcPr>
          <w:p w:rsidR="000D0888" w:rsidRPr="000D0888" w:rsidRDefault="000D0888" w:rsidP="000D0888">
            <w:pPr>
              <w:rPr>
                <w:sz w:val="28"/>
              </w:rPr>
            </w:pPr>
          </w:p>
        </w:tc>
      </w:tr>
      <w:tr w:rsidR="000D0888" w:rsidRPr="000D0888" w:rsidTr="00F31A21">
        <w:trPr>
          <w:trHeight w:val="232"/>
        </w:trPr>
        <w:tc>
          <w:tcPr>
            <w:tcW w:w="6581"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rsidR="000D0888" w:rsidRPr="000D0888" w:rsidRDefault="000D0888" w:rsidP="000D0888">
            <w:pPr>
              <w:rPr>
                <w:sz w:val="28"/>
              </w:rPr>
            </w:pPr>
            <w:r w:rsidRPr="000D0888">
              <w:rPr>
                <w:sz w:val="28"/>
              </w:rPr>
              <w:t>физкультурного зала</w:t>
            </w:r>
          </w:p>
        </w:tc>
        <w:tc>
          <w:tcPr>
            <w:tcW w:w="1417" w:type="dxa"/>
            <w:vMerge/>
            <w:tcBorders>
              <w:left w:val="single" w:sz="8" w:space="0" w:color="000000"/>
              <w:right w:val="single" w:sz="8" w:space="0" w:color="000000"/>
            </w:tcBorders>
            <w:tcMar>
              <w:top w:w="60" w:type="dxa"/>
              <w:left w:w="60" w:type="dxa"/>
              <w:bottom w:w="60" w:type="dxa"/>
              <w:right w:w="60" w:type="dxa"/>
            </w:tcMar>
            <w:hideMark/>
          </w:tcPr>
          <w:p w:rsidR="000D0888" w:rsidRPr="000D0888" w:rsidRDefault="000D0888" w:rsidP="000D0888">
            <w:pPr>
              <w:rPr>
                <w:sz w:val="28"/>
              </w:rPr>
            </w:pPr>
          </w:p>
        </w:tc>
        <w:tc>
          <w:tcPr>
            <w:tcW w:w="1276" w:type="dxa"/>
            <w:tcBorders>
              <w:top w:val="nil"/>
              <w:left w:val="single" w:sz="8" w:space="0" w:color="000000"/>
              <w:bottom w:val="single" w:sz="4" w:space="0" w:color="auto"/>
              <w:right w:val="single" w:sz="8" w:space="0" w:color="000000"/>
            </w:tcBorders>
          </w:tcPr>
          <w:p w:rsidR="000D0888" w:rsidRPr="000D0888" w:rsidRDefault="000D0888" w:rsidP="000D0888">
            <w:pPr>
              <w:rPr>
                <w:sz w:val="28"/>
              </w:rPr>
            </w:pPr>
            <w:r w:rsidRPr="000D0888">
              <w:rPr>
                <w:sz w:val="28"/>
              </w:rPr>
              <w:t>нет</w:t>
            </w:r>
          </w:p>
        </w:tc>
      </w:tr>
    </w:tbl>
    <w:p w:rsidR="000D0888" w:rsidRPr="000D0888" w:rsidRDefault="000D0888" w:rsidP="000D0888">
      <w:pPr>
        <w:rPr>
          <w:sz w:val="28"/>
        </w:rPr>
      </w:pPr>
      <w:r>
        <w:rPr>
          <w:sz w:val="28"/>
        </w:rPr>
        <w:t xml:space="preserve"> </w:t>
      </w:r>
    </w:p>
    <w:p w:rsidR="004A148F" w:rsidRPr="000D0888" w:rsidRDefault="000D0888">
      <w:pPr>
        <w:rPr>
          <w:sz w:val="28"/>
        </w:rPr>
      </w:pPr>
      <w:r w:rsidRPr="000D0888">
        <w:rPr>
          <w:noProof/>
          <w:sz w:val="28"/>
        </w:rPr>
        <w:lastRenderedPageBreak/>
        <w:drawing>
          <wp:anchor distT="0" distB="0" distL="114300" distR="114300" simplePos="0" relativeHeight="251659264" behindDoc="1" locked="0" layoutInCell="1" allowOverlap="1">
            <wp:simplePos x="0" y="0"/>
            <wp:positionH relativeFrom="page">
              <wp:align>left</wp:align>
            </wp:positionH>
            <wp:positionV relativeFrom="paragraph">
              <wp:posOffset>0</wp:posOffset>
            </wp:positionV>
            <wp:extent cx="7839075" cy="10572750"/>
            <wp:effectExtent l="0" t="0" r="9525" b="0"/>
            <wp:wrapTight wrapText="bothSides">
              <wp:wrapPolygon edited="0">
                <wp:start x="0" y="0"/>
                <wp:lineTo x="0" y="21561"/>
                <wp:lineTo x="21574" y="21561"/>
                <wp:lineTo x="21574" y="0"/>
                <wp:lineTo x="0" y="0"/>
              </wp:wrapPolygon>
            </wp:wrapTight>
            <wp:docPr id="2" name="Рисунок 2" descr="C:\Users\ACER\Рабочий стол\00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Рабочий стол\001 (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839075" cy="105727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A148F" w:rsidRPr="000D0888" w:rsidSect="000D0888">
      <w:pgSz w:w="11906" w:h="16838"/>
      <w:pgMar w:top="142"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AEE"/>
    <w:rsid w:val="000D0888"/>
    <w:rsid w:val="004A148F"/>
    <w:rsid w:val="00520485"/>
    <w:rsid w:val="00A51AEE"/>
    <w:rsid w:val="00D2683B"/>
    <w:rsid w:val="00F10E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51F6BF-1590-4271-8985-D93918A6B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0485"/>
    <w:pPr>
      <w:spacing w:after="0" w:line="240" w:lineRule="auto"/>
    </w:pPr>
    <w:rPr>
      <w:rFonts w:ascii="Times New Roman" w:hAnsi="Times New Roman"/>
      <w:sz w:val="24"/>
      <w:szCs w:val="24"/>
      <w:lang w:eastAsia="ru-RU"/>
    </w:rPr>
  </w:style>
  <w:style w:type="paragraph" w:styleId="2">
    <w:name w:val="heading 2"/>
    <w:basedOn w:val="a"/>
    <w:next w:val="a"/>
    <w:link w:val="20"/>
    <w:qFormat/>
    <w:rsid w:val="00520485"/>
    <w:pPr>
      <w:keepNext/>
      <w:outlineLvl w:val="1"/>
    </w:pPr>
    <w:rPr>
      <w:rFonts w:eastAsia="Times New Roman" w:cs="Times New Roman"/>
      <w:b/>
      <w:sz w:val="3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520485"/>
    <w:rPr>
      <w:rFonts w:ascii="Times New Roman" w:eastAsia="Times New Roman" w:hAnsi="Times New Roman" w:cs="Times New Roman"/>
      <w:b/>
      <w:sz w:val="30"/>
      <w:szCs w:val="20"/>
      <w:lang w:eastAsia="ru-RU"/>
    </w:rPr>
  </w:style>
  <w:style w:type="paragraph" w:styleId="a3">
    <w:name w:val="List Paragraph"/>
    <w:basedOn w:val="a"/>
    <w:uiPriority w:val="34"/>
    <w:qFormat/>
    <w:rsid w:val="00520485"/>
    <w:pPr>
      <w:ind w:left="720"/>
      <w:contextualSpacing/>
    </w:pPr>
    <w:rPr>
      <w:rFonts w:eastAsia="Times New Roman" w:cs="Times New Roman"/>
    </w:rPr>
  </w:style>
  <w:style w:type="character" w:styleId="a4">
    <w:name w:val="Hyperlink"/>
    <w:basedOn w:val="a0"/>
    <w:uiPriority w:val="99"/>
    <w:unhideWhenUsed/>
    <w:rsid w:val="000D08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2216</Words>
  <Characters>12634</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5</cp:revision>
  <dcterms:created xsi:type="dcterms:W3CDTF">2020-04-27T09:01:00Z</dcterms:created>
  <dcterms:modified xsi:type="dcterms:W3CDTF">2020-04-27T10:46:00Z</dcterms:modified>
</cp:coreProperties>
</file>