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>
    <v:background id="_x0000_s1025" o:bwmode="white" fillcolor="#ffd966 [1943]" o:targetscreensize="1024,768">
      <v:fill color2="#fff2cc [663]" focus="100%" type="gradient"/>
    </v:background>
  </w:background>
  <w:body>
    <w:p w:rsidR="00125839" w:rsidRPr="00125839" w:rsidRDefault="00125839" w:rsidP="00125839">
      <w:pPr>
        <w:jc w:val="center"/>
        <w:rPr>
          <w:rFonts w:ascii="Times New Roman" w:hAnsi="Times New Roman" w:cs="Times New Roman"/>
          <w:b/>
          <w:color w:val="FFC000" w:themeColor="accent4"/>
          <w:sz w:val="32"/>
        </w:rPr>
      </w:pPr>
      <w:r w:rsidRPr="00125839">
        <w:rPr>
          <w:rFonts w:ascii="Times New Roman" w:hAnsi="Times New Roman" w:cs="Times New Roman"/>
          <w:b/>
          <w:color w:val="FFC000" w:themeColor="accent4"/>
          <w:sz w:val="32"/>
        </w:rPr>
        <w:t>Можно ли детям есть сладкое?</w:t>
      </w:r>
    </w:p>
    <w:p w:rsidR="00125839" w:rsidRPr="00125839" w:rsidRDefault="00386DA8" w:rsidP="0012583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243205</wp:posOffset>
            </wp:positionV>
            <wp:extent cx="2686050" cy="1867535"/>
            <wp:effectExtent l="0" t="0" r="0" b="0"/>
            <wp:wrapTight wrapText="bothSides">
              <wp:wrapPolygon edited="0">
                <wp:start x="613" y="0"/>
                <wp:lineTo x="0" y="441"/>
                <wp:lineTo x="0" y="20271"/>
                <wp:lineTo x="153" y="21152"/>
                <wp:lineTo x="613" y="21372"/>
                <wp:lineTo x="20834" y="21372"/>
                <wp:lineTo x="21294" y="21152"/>
                <wp:lineTo x="21447" y="20271"/>
                <wp:lineTo x="21447" y="441"/>
                <wp:lineTo x="20834" y="0"/>
                <wp:lineTo x="613" y="0"/>
              </wp:wrapPolygon>
            </wp:wrapTight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scale_1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6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839" w:rsidRPr="00125839" w:rsidRDefault="00125839" w:rsidP="00125839">
      <w:pPr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>Большинство малышей — ужасные сластены. Порой кажется, что была бы их воля — все завтраки, обеды и ужины состояли бы исключительно из пирожных, мороженого и конфет. Так сколько сахара требуется ребенку, и когда нужно огр</w:t>
      </w:r>
      <w:r>
        <w:rPr>
          <w:rFonts w:ascii="Times New Roman" w:hAnsi="Times New Roman" w:cs="Times New Roman"/>
          <w:sz w:val="28"/>
        </w:rPr>
        <w:t>аничить употребление сладостей?</w:t>
      </w:r>
    </w:p>
    <w:p w:rsidR="00386DA8" w:rsidRDefault="00125839" w:rsidP="00125839">
      <w:pPr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 xml:space="preserve">Любовь к сладкому заложена в ребенке на генетическом уровне. Первое питание в жизни младенца — это грудное молоко, сладость которому придает молочный сахар — лактоза. При искусственном вскармливании с молочными смесями ребенок получает лактозу и мальтозу. </w:t>
      </w:r>
    </w:p>
    <w:p w:rsidR="00125839" w:rsidRDefault="00125839" w:rsidP="00386DA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 xml:space="preserve">Введение прикорма расширяет ассортимент источников углеводов — фруктовые и овощные соки, пюре, каши, которые полностью покрывают потребности детского организма в углеводах. </w:t>
      </w:r>
    </w:p>
    <w:p w:rsidR="00125839" w:rsidRPr="00125839" w:rsidRDefault="00125839" w:rsidP="00386DA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>Как правило, они не содержат столового сахара — сахарозы, и желание некоторых родителей подсластить то или иное блюдо по своему вкусу, чтобы ребенок больше скушал, совершенно недопустимо. Такое поведение взрослых может привести к извращению вкусовых ощущений у ребенка, отказу от несладких блюд и как следст</w:t>
      </w:r>
      <w:r>
        <w:rPr>
          <w:rFonts w:ascii="Times New Roman" w:hAnsi="Times New Roman" w:cs="Times New Roman"/>
          <w:sz w:val="28"/>
        </w:rPr>
        <w:t>вие — перееданию, избытку веса.</w:t>
      </w:r>
    </w:p>
    <w:p w:rsidR="00125839" w:rsidRPr="00125839" w:rsidRDefault="00125839" w:rsidP="00386DA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 xml:space="preserve">После года детям разрешается вводить в питание небольшое количество столового сахара, а также сладости. Для детей от 1 года до 3 лет количество сахара в сутки составляет 40 г, от 3 до 6 лет — 50 г. Начать знакомство со сладостями можно с различных муссов, которые готовятся на </w:t>
      </w:r>
      <w:proofErr w:type="spellStart"/>
      <w:r w:rsidRPr="00125839">
        <w:rPr>
          <w:rFonts w:ascii="Times New Roman" w:hAnsi="Times New Roman" w:cs="Times New Roman"/>
          <w:sz w:val="28"/>
        </w:rPr>
        <w:t>ягодно</w:t>
      </w:r>
      <w:proofErr w:type="spellEnd"/>
      <w:r w:rsidRPr="00125839">
        <w:rPr>
          <w:rFonts w:ascii="Times New Roman" w:hAnsi="Times New Roman" w:cs="Times New Roman"/>
          <w:sz w:val="28"/>
        </w:rPr>
        <w:t>-фруктовой основе (из свежих и свежезамороженных ягод и фруктов). Затем можно полакомиться зефиром, мармеладом, пастилой, а также различным видами варенья, джемов, повидла. В основе зефира и пастилы лежит фруктово-ягодное пюре, взбитое с сахаром и яичными белками. Впервые угощая ребенка зефиром, лучше выбрать ванильный или сливочный, позже можно предложить зефиры с фруктовыми наполнителями.</w:t>
      </w:r>
    </w:p>
    <w:p w:rsidR="00125839" w:rsidRPr="00125839" w:rsidRDefault="00125839" w:rsidP="0012583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>Предлагать жевательные разновидности мармелада нежелательно, так как в них содержится много красителей, к тому же он имеет жесткую консистенцию, и малыш глотает е</w:t>
      </w:r>
      <w:r>
        <w:rPr>
          <w:rFonts w:ascii="Times New Roman" w:hAnsi="Times New Roman" w:cs="Times New Roman"/>
          <w:sz w:val="28"/>
        </w:rPr>
        <w:t>го, практически не пережевывая.</w:t>
      </w:r>
    </w:p>
    <w:p w:rsidR="00125839" w:rsidRPr="00125839" w:rsidRDefault="00125839" w:rsidP="0012583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>С трехлетнего возраста (не ранее) можно предлагать подросшему крохе торты и пирожные, не содержащие кремов на жировой основе, и нежирные сорта мороженого (не пломбир). Употребление сладостей не должно носить характер поощрения для ребенка и, конечно, давать их следует после основн</w:t>
      </w:r>
      <w:r>
        <w:rPr>
          <w:rFonts w:ascii="Times New Roman" w:hAnsi="Times New Roman" w:cs="Times New Roman"/>
          <w:sz w:val="28"/>
        </w:rPr>
        <w:t>ого приема пищи или на полдник.</w:t>
      </w:r>
    </w:p>
    <w:p w:rsidR="00125839" w:rsidRPr="00125839" w:rsidRDefault="00125839" w:rsidP="0012583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lastRenderedPageBreak/>
        <w:t xml:space="preserve">До четырехлетнего возраста нельзя давать детям карамель и леденцы, так как существует риск подавиться, кроме того данные виды сладостей вызывают развитие кариеса зубов. Что касается шоколада и какао, а также зефира в шоколаде, конфет в шоколаде и так далее, то ребенку до трехлетнего возраста лучше с ними не сталкиваться. Шоколад содержит в себе много жира и создает нагрузку для ферментативной системы желудка и поджелудочной железы ребенка. Совсем не рекомендуется его употреблять маленьким аллергикам и детям с измененными функциями поджелудочной железы. Если нет противопоказаний, то с трех лет можно давать немного белого и молочного шоколада, а </w:t>
      </w:r>
      <w:r>
        <w:rPr>
          <w:rFonts w:ascii="Times New Roman" w:hAnsi="Times New Roman" w:cs="Times New Roman"/>
          <w:sz w:val="28"/>
        </w:rPr>
        <w:t>с 5-6 лет — остальные его виды.</w:t>
      </w:r>
    </w:p>
    <w:p w:rsidR="00125839" w:rsidRPr="00125839" w:rsidRDefault="008A23CB" w:rsidP="008A23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med-foto-fotografiya-e1603570161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39" w:rsidRPr="00125839">
        <w:rPr>
          <w:rFonts w:ascii="Times New Roman" w:hAnsi="Times New Roman" w:cs="Times New Roman"/>
          <w:sz w:val="28"/>
        </w:rPr>
        <w:t xml:space="preserve">Отдельно скажем о меде. Он обладает не только высокой питательной ценностью (за счет легко усваиваемых сахаров — глюкозы и фруктозы, калорийность его достигает 335 ккал/100г), но и целебными свойствами. </w:t>
      </w:r>
      <w:r w:rsidR="00125839" w:rsidRPr="008A23CB">
        <w:rPr>
          <w:rFonts w:ascii="Times New Roman" w:hAnsi="Times New Roman" w:cs="Times New Roman"/>
          <w:sz w:val="28"/>
        </w:rPr>
        <w:t xml:space="preserve">Цветочный пчелиный мед благоприятно </w:t>
      </w:r>
      <w:proofErr w:type="spellStart"/>
      <w:r w:rsidR="00125839" w:rsidRPr="00125839">
        <w:rPr>
          <w:rFonts w:ascii="Times New Roman" w:hAnsi="Times New Roman" w:cs="Times New Roman"/>
          <w:sz w:val="28"/>
        </w:rPr>
        <w:t>оздействует</w:t>
      </w:r>
      <w:proofErr w:type="spellEnd"/>
      <w:r w:rsidR="00125839" w:rsidRPr="00125839">
        <w:rPr>
          <w:rFonts w:ascii="Times New Roman" w:hAnsi="Times New Roman" w:cs="Times New Roman"/>
          <w:sz w:val="28"/>
        </w:rPr>
        <w:t xml:space="preserve"> на органы пищеварения, улучшая секреторную и двигательную активность желудка и других органов, стимулирует аппетит и оказывает некоторое послабляющее действие на желудочно-кишечный тракт. Кроме того, мед обладает антимикробными свойствами в отношении ряда бактерий, вызывающих нарушение кишечной микрофлоры, повышает устойчивость организма к некоторым вирусам, оказывает противовоспалительный и отхаркивающий эффект при заболеваниях дыха</w:t>
      </w:r>
      <w:r w:rsidR="00125839">
        <w:rPr>
          <w:rFonts w:ascii="Times New Roman" w:hAnsi="Times New Roman" w:cs="Times New Roman"/>
          <w:sz w:val="28"/>
        </w:rPr>
        <w:t>тельных путей.</w:t>
      </w:r>
    </w:p>
    <w:p w:rsidR="00125839" w:rsidRDefault="00125839" w:rsidP="00386DA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 xml:space="preserve">Однако использование меда в питании дошкольников ограничено его высокой </w:t>
      </w:r>
      <w:proofErr w:type="spellStart"/>
      <w:r w:rsidRPr="00125839">
        <w:rPr>
          <w:rFonts w:ascii="Times New Roman" w:hAnsi="Times New Roman" w:cs="Times New Roman"/>
          <w:sz w:val="28"/>
        </w:rPr>
        <w:t>аллергенностью</w:t>
      </w:r>
      <w:proofErr w:type="spellEnd"/>
      <w:r w:rsidRPr="00125839">
        <w:rPr>
          <w:rFonts w:ascii="Times New Roman" w:hAnsi="Times New Roman" w:cs="Times New Roman"/>
          <w:sz w:val="28"/>
        </w:rPr>
        <w:t xml:space="preserve">. </w:t>
      </w:r>
    </w:p>
    <w:p w:rsidR="00125839" w:rsidRPr="00125839" w:rsidRDefault="00125839" w:rsidP="00386DA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>До 3 лет употребление меда, как самостоятельного продукта, нецелесообразно. Он может входить в различные продукты детского питания промышленного производства (каши или печенье), но его количество там ничтожно мало. После 3 лет можно вводить мед в питание детей, но изредка, не более 1 -2 чайных ложек, добавляя его в некоторые блюда, как лакомство. Если ребенок страдает аллергией, употреблять природное лакомство можно только после дополнительной</w:t>
      </w:r>
      <w:r>
        <w:rPr>
          <w:rFonts w:ascii="Times New Roman" w:hAnsi="Times New Roman" w:cs="Times New Roman"/>
          <w:sz w:val="28"/>
        </w:rPr>
        <w:t xml:space="preserve"> консультации с лечащим врачом.</w:t>
      </w:r>
    </w:p>
    <w:p w:rsidR="00125839" w:rsidRPr="00125839" w:rsidRDefault="00125839" w:rsidP="00386DA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>Угощая ребенка различными сладостями, следует помнить о том, что избыточное их потребление может привести к ряду заболеваний. Например, к кариесу — прогрессирующему разрушению твердых тканей зуба с образованием дефекта в виде полости. Учеными доказано, что сахароза обладает выраженной способностью вызывать эту болезнь. Низкая частота кариеса у детей наблюдается в том случае, когда уровень потребления сахара составляет около 30 г в день, что примерно соответствует физиоло</w:t>
      </w:r>
      <w:r>
        <w:rPr>
          <w:rFonts w:ascii="Times New Roman" w:hAnsi="Times New Roman" w:cs="Times New Roman"/>
          <w:sz w:val="28"/>
        </w:rPr>
        <w:t>гической норме его потребления.</w:t>
      </w:r>
    </w:p>
    <w:p w:rsidR="00125839" w:rsidRPr="00125839" w:rsidRDefault="00125839" w:rsidP="00386DA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lastRenderedPageBreak/>
        <w:t xml:space="preserve">Еще одной проблемой является ожирение, вызванное избыточным приемом пищи по сравнению с уровнем </w:t>
      </w:r>
      <w:proofErr w:type="spellStart"/>
      <w:r w:rsidRPr="00125839">
        <w:rPr>
          <w:rFonts w:ascii="Times New Roman" w:hAnsi="Times New Roman" w:cs="Times New Roman"/>
          <w:sz w:val="28"/>
        </w:rPr>
        <w:t>энерготрат</w:t>
      </w:r>
      <w:proofErr w:type="spellEnd"/>
      <w:r w:rsidRPr="00125839">
        <w:rPr>
          <w:rFonts w:ascii="Times New Roman" w:hAnsi="Times New Roman" w:cs="Times New Roman"/>
          <w:sz w:val="28"/>
        </w:rPr>
        <w:t xml:space="preserve">, так называемое алиментарное ожирение (от лат. </w:t>
      </w:r>
      <w:proofErr w:type="spellStart"/>
      <w:r w:rsidRPr="00125839">
        <w:rPr>
          <w:rFonts w:ascii="Times New Roman" w:hAnsi="Times New Roman" w:cs="Times New Roman"/>
          <w:sz w:val="28"/>
        </w:rPr>
        <w:t>alimentary</w:t>
      </w:r>
      <w:proofErr w:type="spellEnd"/>
      <w:r w:rsidRPr="00125839">
        <w:rPr>
          <w:rFonts w:ascii="Times New Roman" w:hAnsi="Times New Roman" w:cs="Times New Roman"/>
          <w:sz w:val="28"/>
        </w:rPr>
        <w:t xml:space="preserve"> — пищевой). При этом масса тела ребенка на 20% и более превышает нормальные значения для данного возраста. У таких детей возникают функциональные изменения центральной нервной системы, эндокринных желез, снижается иммунитет, повышается риск развития сахарного диабета и сердечно-сосудистых заболеваний. Существуют и психологические последствия ожирения: оно часто снижает самооценку</w:t>
      </w:r>
      <w:r>
        <w:rPr>
          <w:rFonts w:ascii="Times New Roman" w:hAnsi="Times New Roman" w:cs="Times New Roman"/>
          <w:sz w:val="28"/>
        </w:rPr>
        <w:t xml:space="preserve"> ребенка, приводит к депрессии.</w:t>
      </w:r>
    </w:p>
    <w:p w:rsidR="00125839" w:rsidRPr="00125839" w:rsidRDefault="00125839" w:rsidP="00386DA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>Естественно, никто из родителей не приучает ребенка к сладостям сознательно. Нерациональное питание начинается с попыток решить проблему плохого аппетита. Дети, в отличие от взрослых, не имеют привычки регулярно кушать. Их аппетит может сильно отличаться день ото дня. Это различие может быть св</w:t>
      </w:r>
      <w:r>
        <w:rPr>
          <w:rFonts w:ascii="Times New Roman" w:hAnsi="Times New Roman" w:cs="Times New Roman"/>
          <w:sz w:val="28"/>
        </w:rPr>
        <w:t>язано с физической активностью.</w:t>
      </w:r>
    </w:p>
    <w:p w:rsidR="00125839" w:rsidRPr="00125839" w:rsidRDefault="004007E4" w:rsidP="001258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6985</wp:posOffset>
            </wp:positionV>
            <wp:extent cx="3148330" cy="1647825"/>
            <wp:effectExtent l="0" t="0" r="0" b="9525"/>
            <wp:wrapTight wrapText="bothSides">
              <wp:wrapPolygon edited="0">
                <wp:start x="523" y="0"/>
                <wp:lineTo x="0" y="499"/>
                <wp:lineTo x="0" y="21225"/>
                <wp:lineTo x="523" y="21475"/>
                <wp:lineTo x="20912" y="21475"/>
                <wp:lineTo x="21434" y="21225"/>
                <wp:lineTo x="21434" y="499"/>
                <wp:lineTo x="20912" y="0"/>
                <wp:lineTo x="523" y="0"/>
              </wp:wrapPolygon>
            </wp:wrapTight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684aa66d1fa66826c039037abb59d82d_ce_1920x1066x0x179_cropped_1200x6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39" w:rsidRPr="00125839">
        <w:rPr>
          <w:rFonts w:ascii="Times New Roman" w:hAnsi="Times New Roman" w:cs="Times New Roman"/>
          <w:sz w:val="28"/>
        </w:rPr>
        <w:t>Педиатры считают, что нет необходимости уговаривать или принуждать ребенка кушать. Не существует добровольно голодающих детей. Однако не следует поддаваться мифу о том, что ребенок сам инстинктивно выбирает нужную ему пищу. Именно родители должны еще в раннем детстве сформировать любовь ребенка к правильному рациону. Малышу нужно привить вкус к овощам, фруктам, супам и кашам. И конечно, нельзя идти на поводу у ребенка, предлагая ему сладости и кондитерские изделия, если он</w:t>
      </w:r>
      <w:r w:rsidR="00125839">
        <w:rPr>
          <w:rFonts w:ascii="Times New Roman" w:hAnsi="Times New Roman" w:cs="Times New Roman"/>
          <w:sz w:val="28"/>
        </w:rPr>
        <w:t xml:space="preserve"> отказывается от супа или каши.</w:t>
      </w:r>
    </w:p>
    <w:p w:rsidR="00125839" w:rsidRPr="00125839" w:rsidRDefault="00125839" w:rsidP="00386DA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 xml:space="preserve">Известный диетолог Римма Васильевна Моисенко рассказывает: «Есть некие законы бизнеса, которые пришли к нам из Америки, </w:t>
      </w:r>
      <w:r>
        <w:rPr>
          <w:rFonts w:ascii="Times New Roman" w:hAnsi="Times New Roman" w:cs="Times New Roman"/>
          <w:sz w:val="28"/>
        </w:rPr>
        <w:t xml:space="preserve">сначала ребенка подсаживают на </w:t>
      </w:r>
      <w:r w:rsidRPr="00125839">
        <w:rPr>
          <w:rFonts w:ascii="Times New Roman" w:hAnsi="Times New Roman" w:cs="Times New Roman"/>
          <w:sz w:val="28"/>
        </w:rPr>
        <w:t>фаст-фуд, а потом годами лечат. Это бесконечное высасывание денег. Это также ждет и нас, если мы не будем проп</w:t>
      </w:r>
      <w:r>
        <w:rPr>
          <w:rFonts w:ascii="Times New Roman" w:hAnsi="Times New Roman" w:cs="Times New Roman"/>
          <w:sz w:val="28"/>
        </w:rPr>
        <w:t>агандировать здоровое питание.»</w:t>
      </w:r>
    </w:p>
    <w:p w:rsidR="00125839" w:rsidRPr="00125839" w:rsidRDefault="00125839" w:rsidP="004007E4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 xml:space="preserve">Римма Васильевна советует запомнить пять самых «вредных продуктов», которые пропагандируются американской культурой: чипсы, колбасные изделия (сосиски и сардельки), шоколадные батончики (Марсы-Сникерсы), газированные напитки и низкокалорийные продукты (в них животные жиры замены растительными, плюс целый коктейль </w:t>
      </w:r>
      <w:proofErr w:type="spellStart"/>
      <w:r w:rsidRPr="00125839">
        <w:rPr>
          <w:rFonts w:ascii="Times New Roman" w:hAnsi="Times New Roman" w:cs="Times New Roman"/>
          <w:sz w:val="28"/>
        </w:rPr>
        <w:t>ароматизаторов</w:t>
      </w:r>
      <w:proofErr w:type="spellEnd"/>
      <w:r w:rsidRPr="00125839">
        <w:rPr>
          <w:rFonts w:ascii="Times New Roman" w:hAnsi="Times New Roman" w:cs="Times New Roman"/>
          <w:sz w:val="28"/>
        </w:rPr>
        <w:t xml:space="preserve">, стабилизаторов, в итоге красивая картинка, которая не прибавляет здоровья). Плюс еще наш отечественный продукт майонез, который не так популярен в Америке, но у нас в стране кладется во все подряд. Пропагандируются вредные продукты очень агрессивно. Реклама действует как гипноз. Ребенок запоминает рекламируемую </w:t>
      </w:r>
      <w:r w:rsidRPr="00125839">
        <w:rPr>
          <w:rFonts w:ascii="Times New Roman" w:hAnsi="Times New Roman" w:cs="Times New Roman"/>
          <w:sz w:val="28"/>
        </w:rPr>
        <w:lastRenderedPageBreak/>
        <w:t xml:space="preserve">еду и просит купить или сам берет в магазине на стойке у кассы. А если один раз дать ребенку </w:t>
      </w:r>
      <w:proofErr w:type="spellStart"/>
      <w:r w:rsidRPr="00125839">
        <w:rPr>
          <w:rFonts w:ascii="Times New Roman" w:hAnsi="Times New Roman" w:cs="Times New Roman"/>
          <w:sz w:val="28"/>
        </w:rPr>
        <w:t>глютамат</w:t>
      </w:r>
      <w:proofErr w:type="spellEnd"/>
      <w:r w:rsidRPr="00125839">
        <w:rPr>
          <w:rFonts w:ascii="Times New Roman" w:hAnsi="Times New Roman" w:cs="Times New Roman"/>
          <w:sz w:val="28"/>
        </w:rPr>
        <w:t xml:space="preserve"> натрия – будет тянуть на него все время, это как наркотик. В полуфабрикатах, сосисках, </w:t>
      </w:r>
      <w:proofErr w:type="spellStart"/>
      <w:r w:rsidRPr="00125839">
        <w:rPr>
          <w:rFonts w:ascii="Times New Roman" w:hAnsi="Times New Roman" w:cs="Times New Roman"/>
          <w:sz w:val="28"/>
        </w:rPr>
        <w:t>фастфуде</w:t>
      </w:r>
      <w:proofErr w:type="spellEnd"/>
      <w:r w:rsidRPr="00125839">
        <w:rPr>
          <w:rFonts w:ascii="Times New Roman" w:hAnsi="Times New Roman" w:cs="Times New Roman"/>
          <w:sz w:val="28"/>
        </w:rPr>
        <w:t xml:space="preserve"> и чипсах </w:t>
      </w:r>
      <w:proofErr w:type="spellStart"/>
      <w:r w:rsidRPr="00125839">
        <w:rPr>
          <w:rFonts w:ascii="Times New Roman" w:hAnsi="Times New Roman" w:cs="Times New Roman"/>
          <w:sz w:val="28"/>
        </w:rPr>
        <w:t>глютамат</w:t>
      </w:r>
      <w:proofErr w:type="spellEnd"/>
      <w:r w:rsidRPr="00125839">
        <w:rPr>
          <w:rFonts w:ascii="Times New Roman" w:hAnsi="Times New Roman" w:cs="Times New Roman"/>
          <w:sz w:val="28"/>
        </w:rPr>
        <w:t xml:space="preserve"> натрия содержится всегда, значит, эту еду надо из рациона ребенка исключить. После такой накаченной вкусовыми добавками еды, конечно, домашняя курочка покажется пресной, и родители будут жаловаться: «Он ничего дома не ест, ест т</w:t>
      </w:r>
      <w:r>
        <w:rPr>
          <w:rFonts w:ascii="Times New Roman" w:hAnsi="Times New Roman" w:cs="Times New Roman"/>
          <w:sz w:val="28"/>
        </w:rPr>
        <w:t>олько в кафе быстрого питания».</w:t>
      </w:r>
    </w:p>
    <w:p w:rsidR="00E01D20" w:rsidRPr="00125839" w:rsidRDefault="00125839" w:rsidP="004007E4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25839">
        <w:rPr>
          <w:rFonts w:ascii="Times New Roman" w:hAnsi="Times New Roman" w:cs="Times New Roman"/>
          <w:sz w:val="28"/>
        </w:rPr>
        <w:t>Понятно желание родителей накормить детей повкуснее, но не нужно в этом слишком усердствовать. Родители сами того не замечая, портят здоровье детей. И нездоровое питание, заболевания желудочно-кишечного тракта и ожирение – это не проблема детей, а проблема родителей! Если вы хотите, чтобы ваш ребенок вел здоровый образ жизни и правильно питался, в первую очередь вы сами как родитель должны подавать ему пример, соблюдая простые, но вместе с тем важные принципы здорового питания.</w:t>
      </w:r>
    </w:p>
    <w:sectPr w:rsidR="00E01D20" w:rsidRPr="00125839" w:rsidSect="00125839">
      <w:pgSz w:w="11906" w:h="16838"/>
      <w:pgMar w:top="1440" w:right="1080" w:bottom="1440" w:left="1080" w:header="0" w:footer="0" w:gutter="0"/>
      <w:pgBorders w:offsetFrom="page">
        <w:top w:val="iceCreamCones" w:sz="16" w:space="24" w:color="auto"/>
        <w:left w:val="iceCreamCones" w:sz="16" w:space="24" w:color="auto"/>
        <w:bottom w:val="iceCreamCones" w:sz="16" w:space="24" w:color="auto"/>
        <w:right w:val="iceCreamCones" w:sz="16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1D20"/>
    <w:rsid w:val="00125839"/>
    <w:rsid w:val="00386DA8"/>
    <w:rsid w:val="004007E4"/>
    <w:rsid w:val="008A23CB"/>
    <w:rsid w:val="00E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DC753-629A-49D8-AE5A-83B11771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2021-05-17T06:57:00Z</dcterms:created>
  <dcterms:modified xsi:type="dcterms:W3CDTF">2021-05-17T07:43:00Z</dcterms:modified>
</cp:coreProperties>
</file>