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23" w:rsidRPr="00B14EFE" w:rsidRDefault="00FC5223" w:rsidP="0008377F">
      <w:pPr>
        <w:framePr w:w="5550" w:h="1831" w:hSpace="142" w:wrap="around" w:vAnchor="text" w:hAnchor="page" w:x="5670" w:y="-62" w:anchorLock="1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4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муниципальных органов</w:t>
      </w:r>
    </w:p>
    <w:p w:rsidR="00FC5223" w:rsidRDefault="00FC5223" w:rsidP="0008377F">
      <w:pPr>
        <w:framePr w:w="5550" w:h="1831" w:hSpace="142" w:wrap="around" w:vAnchor="text" w:hAnchor="page" w:x="5670" w:y="-62" w:anchorLock="1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C5223" w:rsidRPr="00B14EFE" w:rsidRDefault="00FC5223" w:rsidP="0008377F">
      <w:pPr>
        <w:framePr w:w="5550" w:h="1831" w:hSpace="142" w:wrap="around" w:vAnchor="text" w:hAnchor="page" w:x="5670" w:y="-62" w:anchorLock="1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FE" w:rsidRPr="00B14EFE" w:rsidRDefault="00FC5223" w:rsidP="0008377F">
      <w:pPr>
        <w:framePr w:w="5550" w:h="1831" w:hSpace="142" w:wrap="around" w:vAnchor="text" w:hAnchor="page" w:x="5670" w:y="-62" w:anchorLock="1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4EFE" w:rsidRPr="00B1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ачальникам ОГИБДД О (У) МВД России </w:t>
      </w:r>
    </w:p>
    <w:p w:rsidR="00B14EFE" w:rsidRDefault="00B14EFE" w:rsidP="0008377F">
      <w:pPr>
        <w:framePr w:w="5550" w:h="1831" w:hSpace="142" w:wrap="around" w:vAnchor="text" w:hAnchor="page" w:x="5670" w:y="-62" w:anchorLock="1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образованиям края,</w:t>
      </w:r>
    </w:p>
    <w:p w:rsidR="00B14EFE" w:rsidRDefault="00B14EFE" w:rsidP="0008377F">
      <w:pPr>
        <w:framePr w:w="5550" w:h="1597" w:hRule="exact" w:hSpace="142" w:wrap="around" w:vAnchor="text" w:hAnchor="page" w:x="5670" w:y="-62" w:anchorLock="1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FE" w:rsidRPr="00B14EFE" w:rsidRDefault="00B14EFE" w:rsidP="0008377F">
      <w:pPr>
        <w:framePr w:w="5550" w:h="1456" w:hRule="exact" w:hSpace="142" w:wrap="around" w:vAnchor="text" w:hAnchor="page" w:x="5670" w:y="-62" w:anchorLock="1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FE" w:rsidRPr="00B14EFE" w:rsidRDefault="00B14EFE" w:rsidP="0008377F">
      <w:pPr>
        <w:widowControl w:val="0"/>
        <w:spacing w:after="0" w:line="2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4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p w:rsidR="00B14EFE" w:rsidRPr="00B14EFE" w:rsidRDefault="00B14EFE" w:rsidP="000837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4EFE" w:rsidRPr="00B14EFE" w:rsidRDefault="00B14EFE" w:rsidP="000837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4EFE" w:rsidRPr="00B14EFE" w:rsidRDefault="00B14EFE" w:rsidP="000837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4EFE" w:rsidRPr="00B14EFE" w:rsidRDefault="00B14EFE" w:rsidP="000837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4EFE" w:rsidRPr="00B14EFE" w:rsidRDefault="00B14EFE" w:rsidP="000837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34AE" w:rsidRDefault="00B14EFE" w:rsidP="000837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профилактических </w:t>
      </w:r>
    </w:p>
    <w:p w:rsidR="00B14EFE" w:rsidRPr="00B14EFE" w:rsidRDefault="003D34AE" w:rsidP="000837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4EFE" w:rsidRPr="00B1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</w:t>
      </w:r>
      <w:r w:rsidR="000357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5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безопасности</w:t>
      </w:r>
      <w:r w:rsidR="000357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4EFE" w:rsidRPr="00B1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4AE" w:rsidRDefault="003D34AE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DE" w:rsidRPr="005672DE" w:rsidRDefault="00B14EFE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CBA" w:rsidRPr="009374CB">
        <w:rPr>
          <w:rFonts w:ascii="Times New Roman" w:hAnsi="Times New Roman" w:cs="Times New Roman"/>
          <w:sz w:val="28"/>
          <w:szCs w:val="28"/>
        </w:rPr>
        <w:t>Согласно статистическим данным, по итогам</w:t>
      </w:r>
      <w:r w:rsidR="005672DE" w:rsidRPr="005672DE">
        <w:rPr>
          <w:rFonts w:ascii="Times New Roman" w:hAnsi="Times New Roman" w:cs="Times New Roman"/>
          <w:sz w:val="28"/>
          <w:szCs w:val="28"/>
        </w:rPr>
        <w:t xml:space="preserve"> 8 месяцев 2021 г. в крае зарегистрировано 535 ДТП (+7%; +34), в которых 21 ребенок погиб (+40%; +6) и 593 получили ранения (+7%; +37). Доля вины несовершеннолетних составила 19% (102 ДТП, 2020 год - 112). Из них 63 ДТП произошло по вине детей-пешеходов, 14 – по вине водителей мототранспорта, 23 – по вине велосипедистов, и 2 – по вине 15-летних водителей автомобилей.</w:t>
      </w:r>
    </w:p>
    <w:p w:rsidR="005672DE" w:rsidRPr="005672DE" w:rsidRDefault="005672DE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DE">
        <w:rPr>
          <w:rFonts w:ascii="Times New Roman" w:hAnsi="Times New Roman" w:cs="Times New Roman"/>
          <w:sz w:val="28"/>
          <w:szCs w:val="28"/>
        </w:rPr>
        <w:t>Рост дорожных происшествий с участием детей и подростков в 2021 году произошел в 23-х муниципальных образованиях Краснодарского края.</w:t>
      </w:r>
    </w:p>
    <w:p w:rsidR="005672DE" w:rsidRPr="005672DE" w:rsidRDefault="005672DE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DE">
        <w:rPr>
          <w:rFonts w:ascii="Times New Roman" w:hAnsi="Times New Roman" w:cs="Times New Roman"/>
          <w:sz w:val="28"/>
          <w:szCs w:val="28"/>
        </w:rPr>
        <w:t>Наиболее неблагоприятная обстановка с уровнем аварийности и его профилактикой по итогам 8 месяцев 2021 года сложилась в г.г. Сочи и Армавир, в Туапсинском, Крымском, Динском и Усть-Лабинском районах – здесь допущен рост всех трех показателей аварийности с участием детей (ДТП-погибло-ранено). В г. Сочи зарегистрировано больше всего ДТП – 62 (+170%; +39), в которых 1 ребенок погиб (+1) и 72 получили ранения (+167%; +45). В Славянском и Красноармейском районах зарегистрирован большой рост количества ДТП +43% (по 20 ДТП; +6). В Лабинском районе рост составил 400% (5 ДТП; +4), в Мостовском районе +600% (7 ДТП; +6).</w:t>
      </w:r>
    </w:p>
    <w:p w:rsidR="005672DE" w:rsidRPr="005672DE" w:rsidRDefault="005672DE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DE">
        <w:rPr>
          <w:rFonts w:ascii="Times New Roman" w:hAnsi="Times New Roman" w:cs="Times New Roman"/>
          <w:sz w:val="28"/>
          <w:szCs w:val="28"/>
        </w:rPr>
        <w:t>С участием детей-пассажиров произошло 274 ДТП (51% от общего количества). В них 16 детей погибли (+60%; +6) и 324 получили ранения.  Рост количества ДТП по сравнению с 2020 годом составил 10% (+24 ДТП), количества пострадавших в них детей на 7% (+22). Наблюдается и рост (на 11%) количества ДТП с детьми-пассажирами в возрасте до 12 лет – всего 210 ДТП (+21), в них 47 пострадавших и 2 погибших ребенка перевозились в нарушение 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2DE" w:rsidRPr="005672DE" w:rsidRDefault="005672DE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DE">
        <w:rPr>
          <w:rFonts w:ascii="Times New Roman" w:hAnsi="Times New Roman" w:cs="Times New Roman"/>
          <w:sz w:val="28"/>
          <w:szCs w:val="28"/>
        </w:rPr>
        <w:t xml:space="preserve">С участием детей-пешеходов по итогам 8 месяцев 2021 года зарегистрировано 199 ДТП (+18%; +30), в них пострадали 203 ребенка (+21%; +35), четверо погибли (на уровне 2020). В большинстве случаев (68%) виновными были взрослые (136 ДТП). При этом количество ДТП с участием детей-пешеходов, произошедших по их собственной вине – снизилось на 9% (2020 год – 112 ДТП, 2021 год – 102 ДТП). </w:t>
      </w:r>
    </w:p>
    <w:p w:rsidR="005672DE" w:rsidRPr="005672DE" w:rsidRDefault="005672DE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DE">
        <w:rPr>
          <w:rFonts w:ascii="Times New Roman" w:hAnsi="Times New Roman" w:cs="Times New Roman"/>
          <w:sz w:val="28"/>
          <w:szCs w:val="28"/>
        </w:rPr>
        <w:t xml:space="preserve">Наиболее травмоопасным днем недели для них стали четверг и пятница – по 34 ДТП. Наиболее травмоопасным временем для детей-пешеходов стало дневное и вечернее время, с 10 до 15 часов произошло 70 ДТП, с 16 до 20 часов – 87 ДТП. Нужно отметить, что в темное время суток только четверо пострадавших пешеходов использовали световозвращающие элементы (всего пострадали 26 детей). Среди пострадавших детей-пешеходов преобладает возрастная категория младших и средних классов (от 7 до 10 лет – 69 ДТП и от 10 до 14 лет – 77 ДТП), </w:t>
      </w:r>
      <w:r w:rsidRPr="005672DE">
        <w:rPr>
          <w:rFonts w:ascii="Times New Roman" w:hAnsi="Times New Roman" w:cs="Times New Roman"/>
          <w:sz w:val="28"/>
          <w:szCs w:val="28"/>
        </w:rPr>
        <w:lastRenderedPageBreak/>
        <w:t xml:space="preserve">виновниками чаще всего становились дети этих возрастов – 32 и 29 ДТП соответственно. </w:t>
      </w:r>
    </w:p>
    <w:p w:rsidR="005672DE" w:rsidRPr="005672DE" w:rsidRDefault="005672DE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DE">
        <w:rPr>
          <w:rFonts w:ascii="Times New Roman" w:hAnsi="Times New Roman" w:cs="Times New Roman"/>
          <w:sz w:val="28"/>
          <w:szCs w:val="28"/>
        </w:rPr>
        <w:t>Основными нарушениями со стороны детей-пешеходов стали – переход проезжей части вне пешеходного перехода в зоне его видимости (18 ДТП; +20%; +3), переход через проезжую часть в неустановленном месте (14 ДТП; -30%; -6), неподчинение сигналам регулирования (3 ДТП; -1) и неожиданный выход из-за стоящего транспортного средства (15 ДТП; +33%; +4).</w:t>
      </w:r>
    </w:p>
    <w:p w:rsidR="005672DE" w:rsidRPr="005672DE" w:rsidRDefault="005672DE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DE">
        <w:rPr>
          <w:rFonts w:ascii="Times New Roman" w:hAnsi="Times New Roman" w:cs="Times New Roman"/>
          <w:sz w:val="28"/>
          <w:szCs w:val="28"/>
        </w:rPr>
        <w:t>На пешеходных переходах произошло 82 ДТП (+36%; +21), в которых 82 ребенка получили ранения различной степени тяжести (+34%; +21), двое погибли (+1).</w:t>
      </w:r>
    </w:p>
    <w:p w:rsidR="005672DE" w:rsidRPr="005672DE" w:rsidRDefault="005672DE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DE">
        <w:rPr>
          <w:rFonts w:ascii="Times New Roman" w:hAnsi="Times New Roman" w:cs="Times New Roman"/>
          <w:sz w:val="28"/>
          <w:szCs w:val="28"/>
        </w:rPr>
        <w:t>С участием детей водителей мототранспорта зарегистрировано 25 ДТП (на уровне 2020), 25 подростков получили ранения. Никто из них не имел права управления и не должен был находиться на дороге за рулем мототранспорта, 14 из них были непосредственно виновны в ДТП. В г. Новороссийске произошло 4 ДТП с участием детей-водителей мото в возрасте до 16 лет, в Славянском, Кущевском и Темрюкском по 2 ДТП.</w:t>
      </w:r>
    </w:p>
    <w:p w:rsidR="005672DE" w:rsidRPr="005672DE" w:rsidRDefault="005672DE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DE">
        <w:rPr>
          <w:rFonts w:ascii="Times New Roman" w:hAnsi="Times New Roman" w:cs="Times New Roman"/>
          <w:sz w:val="28"/>
          <w:szCs w:val="28"/>
        </w:rPr>
        <w:t>Также зарегистрировано 2 ДТП с детьми водителями авто, ДТП произошли по вине 15-летних подростков (Тимашевский район 11.02, ребенок погиб, его 15-летний пассажир получил серьезные травмы; Краснодар 26.06 (всего пострадали четверо несовершеннолетних).</w:t>
      </w:r>
    </w:p>
    <w:p w:rsidR="005672DE" w:rsidRDefault="005672DE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DE">
        <w:rPr>
          <w:rFonts w:ascii="Times New Roman" w:hAnsi="Times New Roman" w:cs="Times New Roman"/>
          <w:sz w:val="28"/>
          <w:szCs w:val="28"/>
        </w:rPr>
        <w:t>С детьми велосипедистами произошло 37 ДТП (-34%; -19), 37 детей пострадали (-34%; -19), погибших нет. В 28-ми ДТП дети не должны были выезжать на проезжую часть, так как не достигли возраста 14-ти лет. По непосредственной вине произошло 23 ДТП: основная причина – несоблюдение очередности проезда и проезд на велосипеде по пешеходному переходу.</w:t>
      </w:r>
    </w:p>
    <w:p w:rsidR="005672DE" w:rsidRPr="005672DE" w:rsidRDefault="005672DE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анализ аварийности показывает, что с наступлением нового учебного года количество ДТП с участием несовершеннолетних детей-пешеходов, в возрасте до 16 лет, увеличивается. Также, в связи с теплой погодой на территории края продолжается выезд на дороги детей, управляющих скутерами, мопедами, велосипедами и средствами индивидуальной мобильности.</w:t>
      </w:r>
    </w:p>
    <w:p w:rsidR="00265CBA" w:rsidRDefault="00B14EFE" w:rsidP="0008377F">
      <w:pPr>
        <w:pStyle w:val="a6"/>
        <w:widowControl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считаем необходимым </w:t>
      </w:r>
      <w:r w:rsidR="005672DE">
        <w:rPr>
          <w:rFonts w:ascii="Times New Roman" w:hAnsi="Times New Roman"/>
          <w:sz w:val="28"/>
          <w:szCs w:val="28"/>
        </w:rPr>
        <w:t>с 2</w:t>
      </w:r>
      <w:r w:rsidR="0008377F">
        <w:rPr>
          <w:rFonts w:ascii="Times New Roman" w:hAnsi="Times New Roman"/>
          <w:sz w:val="28"/>
          <w:szCs w:val="28"/>
        </w:rPr>
        <w:t>0</w:t>
      </w:r>
      <w:r w:rsidR="001A4248">
        <w:rPr>
          <w:rFonts w:ascii="Times New Roman" w:hAnsi="Times New Roman"/>
          <w:sz w:val="28"/>
          <w:szCs w:val="28"/>
        </w:rPr>
        <w:t xml:space="preserve"> по 2</w:t>
      </w:r>
      <w:r w:rsidR="0008377F">
        <w:rPr>
          <w:rFonts w:ascii="Times New Roman" w:hAnsi="Times New Roman"/>
          <w:sz w:val="28"/>
          <w:szCs w:val="28"/>
        </w:rPr>
        <w:t>6</w:t>
      </w:r>
      <w:r w:rsidR="001A4248">
        <w:rPr>
          <w:rFonts w:ascii="Times New Roman" w:hAnsi="Times New Roman"/>
          <w:sz w:val="28"/>
          <w:szCs w:val="28"/>
        </w:rPr>
        <w:t xml:space="preserve"> сентября 20</w:t>
      </w:r>
      <w:r w:rsidR="0008377F">
        <w:rPr>
          <w:rFonts w:ascii="Times New Roman" w:hAnsi="Times New Roman"/>
          <w:sz w:val="28"/>
          <w:szCs w:val="28"/>
        </w:rPr>
        <w:t xml:space="preserve">21 </w:t>
      </w:r>
      <w:r w:rsidR="001A4248">
        <w:rPr>
          <w:rFonts w:ascii="Times New Roman" w:hAnsi="Times New Roman"/>
          <w:sz w:val="28"/>
          <w:szCs w:val="28"/>
        </w:rPr>
        <w:t xml:space="preserve">г. в соответствии с календарем мероприятий по вопросам развития системы профилактики детского дорожно-транспортного травматизма </w:t>
      </w:r>
      <w:r>
        <w:rPr>
          <w:rFonts w:ascii="Times New Roman" w:hAnsi="Times New Roman"/>
          <w:sz w:val="28"/>
          <w:szCs w:val="28"/>
        </w:rPr>
        <w:t>принять дополнительные профилактические меры и обеспечить реализацию комплекса межведомственных мероприятий, направленных на совершенствование работы по профилактике детского дорожно-транспортного травматизма с обучающимися, педагогами и родителями (законными представителями) несовершеннолетних</w:t>
      </w:r>
      <w:r w:rsidR="00C452BD">
        <w:rPr>
          <w:rFonts w:ascii="Times New Roman" w:hAnsi="Times New Roman"/>
          <w:sz w:val="28"/>
          <w:szCs w:val="28"/>
        </w:rPr>
        <w:t xml:space="preserve"> </w:t>
      </w:r>
      <w:r w:rsidR="000357F0">
        <w:rPr>
          <w:rFonts w:ascii="Times New Roman" w:hAnsi="Times New Roman"/>
          <w:sz w:val="28"/>
          <w:szCs w:val="28"/>
        </w:rPr>
        <w:t>«</w:t>
      </w:r>
      <w:r w:rsidR="00C452BD">
        <w:rPr>
          <w:rFonts w:ascii="Times New Roman" w:hAnsi="Times New Roman"/>
          <w:sz w:val="28"/>
          <w:szCs w:val="28"/>
        </w:rPr>
        <w:t>Неделя безопасности</w:t>
      </w:r>
      <w:r w:rsidR="000357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394850" w:rsidRDefault="00265CBA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4850" w:rsidRPr="00394850">
        <w:rPr>
          <w:rFonts w:ascii="Times New Roman" w:hAnsi="Times New Roman" w:cs="Times New Roman"/>
          <w:sz w:val="28"/>
          <w:szCs w:val="28"/>
        </w:rPr>
        <w:t>Организовать проведение мероприятий</w:t>
      </w:r>
      <w:r w:rsidR="00394850">
        <w:rPr>
          <w:rFonts w:ascii="Times New Roman" w:hAnsi="Times New Roman" w:cs="Times New Roman"/>
          <w:sz w:val="28"/>
          <w:szCs w:val="28"/>
        </w:rPr>
        <w:t xml:space="preserve"> </w:t>
      </w:r>
      <w:r w:rsidR="00394850" w:rsidRPr="00394850">
        <w:rPr>
          <w:rFonts w:ascii="Times New Roman" w:hAnsi="Times New Roman" w:cs="Times New Roman"/>
          <w:sz w:val="28"/>
          <w:szCs w:val="28"/>
        </w:rPr>
        <w:t>по популяризации использования световозвращающих элементов с привлечением родительской общественности, в т.ч. родительских комитетов и патрулей;</w:t>
      </w:r>
    </w:p>
    <w:p w:rsidR="00394850" w:rsidRDefault="00265CBA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4850" w:rsidRPr="00394850">
        <w:rPr>
          <w:rFonts w:ascii="Times New Roman" w:hAnsi="Times New Roman" w:cs="Times New Roman"/>
          <w:sz w:val="28"/>
          <w:szCs w:val="28"/>
        </w:rPr>
        <w:t>Использовать для вовлечения детей в деятельность отрядов юных инспекторов движения (далее –ЮИД) методические рекомендации для образовательных организаций, размещенные на портале «Дорога без опасности» (bdd-eor.edu.ru) и интернет-сайте юидроссии.рф, а также следующие программные продукты, представленные</w:t>
      </w:r>
      <w:r w:rsidR="00394850">
        <w:rPr>
          <w:rFonts w:ascii="Times New Roman" w:hAnsi="Times New Roman" w:cs="Times New Roman"/>
          <w:sz w:val="28"/>
          <w:szCs w:val="28"/>
        </w:rPr>
        <w:t xml:space="preserve"> </w:t>
      </w:r>
      <w:r w:rsidR="00394850" w:rsidRPr="00394850">
        <w:rPr>
          <w:rFonts w:ascii="Times New Roman" w:hAnsi="Times New Roman" w:cs="Times New Roman"/>
          <w:sz w:val="28"/>
          <w:szCs w:val="28"/>
        </w:rPr>
        <w:t xml:space="preserve">на ресурсах Google Play Market и Apple App Store для </w:t>
      </w:r>
      <w:r w:rsidR="00394850" w:rsidRPr="00394850">
        <w:rPr>
          <w:rFonts w:ascii="Times New Roman" w:hAnsi="Times New Roman" w:cs="Times New Roman"/>
          <w:sz w:val="28"/>
          <w:szCs w:val="28"/>
        </w:rPr>
        <w:lastRenderedPageBreak/>
        <w:t>бесплатного скачивания:</w:t>
      </w:r>
      <w:r w:rsidR="00394850">
        <w:rPr>
          <w:rFonts w:ascii="Times New Roman" w:hAnsi="Times New Roman" w:cs="Times New Roman"/>
          <w:sz w:val="28"/>
          <w:szCs w:val="28"/>
        </w:rPr>
        <w:t xml:space="preserve"> </w:t>
      </w:r>
      <w:r w:rsidR="00394850" w:rsidRPr="00394850">
        <w:rPr>
          <w:rFonts w:ascii="Times New Roman" w:hAnsi="Times New Roman" w:cs="Times New Roman"/>
          <w:sz w:val="28"/>
          <w:szCs w:val="28"/>
        </w:rPr>
        <w:t>мобильное приложение «ЮИД России», включающее</w:t>
      </w:r>
      <w:r w:rsidR="00394850">
        <w:rPr>
          <w:rFonts w:ascii="Times New Roman" w:hAnsi="Times New Roman" w:cs="Times New Roman"/>
          <w:sz w:val="28"/>
          <w:szCs w:val="28"/>
        </w:rPr>
        <w:t xml:space="preserve"> </w:t>
      </w:r>
      <w:r w:rsidR="00394850" w:rsidRPr="00394850">
        <w:rPr>
          <w:rFonts w:ascii="Times New Roman" w:hAnsi="Times New Roman" w:cs="Times New Roman"/>
          <w:sz w:val="28"/>
          <w:szCs w:val="28"/>
        </w:rPr>
        <w:t>тематический квест и специальный чат «Форум» для коммуникации и обмена мнениями по тематике БДД</w:t>
      </w:r>
      <w:r w:rsidR="00394850">
        <w:rPr>
          <w:rFonts w:ascii="Times New Roman" w:hAnsi="Times New Roman" w:cs="Times New Roman"/>
          <w:sz w:val="28"/>
          <w:szCs w:val="28"/>
        </w:rPr>
        <w:t xml:space="preserve"> </w:t>
      </w:r>
      <w:r w:rsidR="00394850" w:rsidRPr="00394850">
        <w:rPr>
          <w:rFonts w:ascii="Times New Roman" w:hAnsi="Times New Roman" w:cs="Times New Roman"/>
          <w:sz w:val="28"/>
          <w:szCs w:val="28"/>
        </w:rPr>
        <w:t>участников отрядов ЮИД;</w:t>
      </w:r>
      <w:r w:rsidR="00394850">
        <w:rPr>
          <w:rFonts w:ascii="Times New Roman" w:hAnsi="Times New Roman" w:cs="Times New Roman"/>
          <w:sz w:val="28"/>
          <w:szCs w:val="28"/>
        </w:rPr>
        <w:t xml:space="preserve"> </w:t>
      </w:r>
      <w:r w:rsidR="00394850" w:rsidRPr="00394850">
        <w:rPr>
          <w:rFonts w:ascii="Times New Roman" w:hAnsi="Times New Roman" w:cs="Times New Roman"/>
          <w:sz w:val="28"/>
          <w:szCs w:val="28"/>
        </w:rPr>
        <w:t>интерактивную образовательную программу для обучающихся 5-9 классов, представляющую</w:t>
      </w:r>
      <w:r w:rsidR="00394850">
        <w:rPr>
          <w:rFonts w:ascii="Times New Roman" w:hAnsi="Times New Roman" w:cs="Times New Roman"/>
          <w:sz w:val="28"/>
          <w:szCs w:val="28"/>
        </w:rPr>
        <w:t xml:space="preserve"> </w:t>
      </w:r>
      <w:r w:rsidR="00394850" w:rsidRPr="00394850">
        <w:rPr>
          <w:rFonts w:ascii="Times New Roman" w:hAnsi="Times New Roman" w:cs="Times New Roman"/>
          <w:sz w:val="28"/>
          <w:szCs w:val="28"/>
        </w:rPr>
        <w:t>собой сюжетное мультимедийное повествование с возможностью персонифицированного обучения основам безопасного поведения на дорогах (также доступна на портале «Город дорог» (pdd.fcp-pbdd.ru);</w:t>
      </w:r>
    </w:p>
    <w:p w:rsidR="00782270" w:rsidRDefault="00265CBA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2270" w:rsidRPr="00782270">
        <w:rPr>
          <w:rFonts w:ascii="Times New Roman" w:hAnsi="Times New Roman" w:cs="Times New Roman"/>
          <w:sz w:val="28"/>
          <w:szCs w:val="28"/>
        </w:rPr>
        <w:t>Организовать проведение в жилых зонах и дворовых территориях муниципальных образований просветительских</w:t>
      </w:r>
      <w:r w:rsidR="00782270">
        <w:rPr>
          <w:rFonts w:ascii="Times New Roman" w:hAnsi="Times New Roman" w:cs="Times New Roman"/>
          <w:sz w:val="28"/>
          <w:szCs w:val="28"/>
        </w:rPr>
        <w:t xml:space="preserve"> </w:t>
      </w:r>
      <w:r w:rsidR="00782270" w:rsidRPr="00782270">
        <w:rPr>
          <w:rFonts w:ascii="Times New Roman" w:hAnsi="Times New Roman" w:cs="Times New Roman"/>
          <w:sz w:val="28"/>
          <w:szCs w:val="28"/>
        </w:rPr>
        <w:t>мероприятий для детей и родителей (законных представителей) с информированием</w:t>
      </w:r>
      <w:r w:rsidR="00782270">
        <w:rPr>
          <w:rFonts w:ascii="Times New Roman" w:hAnsi="Times New Roman" w:cs="Times New Roman"/>
          <w:sz w:val="28"/>
          <w:szCs w:val="28"/>
        </w:rPr>
        <w:t xml:space="preserve"> </w:t>
      </w:r>
      <w:r w:rsidR="00782270" w:rsidRPr="00782270">
        <w:rPr>
          <w:rFonts w:ascii="Times New Roman" w:hAnsi="Times New Roman" w:cs="Times New Roman"/>
          <w:sz w:val="28"/>
          <w:szCs w:val="28"/>
        </w:rPr>
        <w:t>о необходимости соблюдения правил дорожного движения, в т.ч. правил перевозки детей и перехода проезжей части дороги, использования световозвращающих элементов</w:t>
      </w:r>
      <w:r w:rsidR="00782270">
        <w:rPr>
          <w:rFonts w:ascii="Times New Roman" w:hAnsi="Times New Roman" w:cs="Times New Roman"/>
          <w:sz w:val="28"/>
          <w:szCs w:val="28"/>
        </w:rPr>
        <w:t xml:space="preserve"> </w:t>
      </w:r>
      <w:r w:rsidR="00782270" w:rsidRPr="00782270">
        <w:rPr>
          <w:rFonts w:ascii="Times New Roman" w:hAnsi="Times New Roman" w:cs="Times New Roman"/>
          <w:sz w:val="28"/>
          <w:szCs w:val="28"/>
        </w:rPr>
        <w:t>пешеходами и велосипедистами, применения</w:t>
      </w:r>
      <w:r w:rsidR="00782270">
        <w:rPr>
          <w:rFonts w:ascii="Times New Roman" w:hAnsi="Times New Roman" w:cs="Times New Roman"/>
          <w:sz w:val="28"/>
          <w:szCs w:val="28"/>
        </w:rPr>
        <w:t xml:space="preserve"> </w:t>
      </w:r>
      <w:r w:rsidR="00782270" w:rsidRPr="00782270">
        <w:rPr>
          <w:rFonts w:ascii="Times New Roman" w:hAnsi="Times New Roman" w:cs="Times New Roman"/>
          <w:sz w:val="28"/>
          <w:szCs w:val="28"/>
        </w:rPr>
        <w:t>средств пассивной защиты при управлении вело- и мототранспортом, запрета</w:t>
      </w:r>
      <w:r w:rsidR="00782270">
        <w:rPr>
          <w:rFonts w:ascii="Times New Roman" w:hAnsi="Times New Roman" w:cs="Times New Roman"/>
          <w:sz w:val="28"/>
          <w:szCs w:val="28"/>
        </w:rPr>
        <w:t xml:space="preserve"> </w:t>
      </w:r>
      <w:r w:rsidR="00782270" w:rsidRPr="00782270">
        <w:rPr>
          <w:rFonts w:ascii="Times New Roman" w:hAnsi="Times New Roman" w:cs="Times New Roman"/>
          <w:sz w:val="28"/>
          <w:szCs w:val="28"/>
        </w:rPr>
        <w:t>передвижения на велосипедах по проезжей части</w:t>
      </w:r>
      <w:r w:rsidR="00782270">
        <w:rPr>
          <w:rFonts w:ascii="Times New Roman" w:hAnsi="Times New Roman" w:cs="Times New Roman"/>
          <w:sz w:val="28"/>
          <w:szCs w:val="28"/>
        </w:rPr>
        <w:t xml:space="preserve"> </w:t>
      </w:r>
      <w:r w:rsidR="00782270" w:rsidRPr="00782270">
        <w:rPr>
          <w:rFonts w:ascii="Times New Roman" w:hAnsi="Times New Roman" w:cs="Times New Roman"/>
          <w:sz w:val="28"/>
          <w:szCs w:val="28"/>
        </w:rPr>
        <w:t>дороги детям в возрасте до 14 лет</w:t>
      </w:r>
      <w:r w:rsidR="00782270">
        <w:rPr>
          <w:rFonts w:ascii="Times New Roman" w:hAnsi="Times New Roman" w:cs="Times New Roman"/>
          <w:sz w:val="28"/>
          <w:szCs w:val="28"/>
        </w:rPr>
        <w:t xml:space="preserve"> </w:t>
      </w:r>
      <w:r w:rsidR="00782270" w:rsidRPr="00782270">
        <w:rPr>
          <w:rFonts w:ascii="Times New Roman" w:hAnsi="Times New Roman" w:cs="Times New Roman"/>
          <w:sz w:val="28"/>
          <w:szCs w:val="28"/>
        </w:rPr>
        <w:t>и</w:t>
      </w:r>
      <w:r w:rsidR="00782270">
        <w:rPr>
          <w:rFonts w:ascii="Times New Roman" w:hAnsi="Times New Roman" w:cs="Times New Roman"/>
          <w:sz w:val="28"/>
          <w:szCs w:val="28"/>
        </w:rPr>
        <w:t xml:space="preserve"> </w:t>
      </w:r>
      <w:r w:rsidR="00782270" w:rsidRPr="00782270">
        <w:rPr>
          <w:rFonts w:ascii="Times New Roman" w:hAnsi="Times New Roman" w:cs="Times New Roman"/>
          <w:sz w:val="28"/>
          <w:szCs w:val="28"/>
        </w:rPr>
        <w:t>управления</w:t>
      </w:r>
      <w:r w:rsidR="00782270">
        <w:rPr>
          <w:rFonts w:ascii="Times New Roman" w:hAnsi="Times New Roman" w:cs="Times New Roman"/>
          <w:sz w:val="28"/>
          <w:szCs w:val="28"/>
        </w:rPr>
        <w:t xml:space="preserve"> </w:t>
      </w:r>
      <w:r w:rsidR="00782270" w:rsidRPr="00782270">
        <w:rPr>
          <w:rFonts w:ascii="Times New Roman" w:hAnsi="Times New Roman" w:cs="Times New Roman"/>
          <w:sz w:val="28"/>
          <w:szCs w:val="28"/>
        </w:rPr>
        <w:t>мототранспортными средствами детям</w:t>
      </w:r>
      <w:r w:rsidR="00782270">
        <w:rPr>
          <w:rFonts w:ascii="Times New Roman" w:hAnsi="Times New Roman" w:cs="Times New Roman"/>
          <w:sz w:val="28"/>
          <w:szCs w:val="28"/>
        </w:rPr>
        <w:t xml:space="preserve"> </w:t>
      </w:r>
      <w:r w:rsidR="00782270" w:rsidRPr="00782270">
        <w:rPr>
          <w:rFonts w:ascii="Times New Roman" w:hAnsi="Times New Roman" w:cs="Times New Roman"/>
          <w:sz w:val="28"/>
          <w:szCs w:val="28"/>
        </w:rPr>
        <w:t>до 16-летнего возраста;</w:t>
      </w:r>
    </w:p>
    <w:p w:rsidR="00782270" w:rsidRDefault="00265CBA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82270" w:rsidRPr="00782270">
        <w:rPr>
          <w:rFonts w:ascii="Times New Roman" w:hAnsi="Times New Roman" w:cs="Times New Roman"/>
          <w:sz w:val="28"/>
          <w:szCs w:val="28"/>
        </w:rPr>
        <w:t xml:space="preserve">Обеспечивать соблюдение требований Правил организованной перевозки группы детей автобусами, утвержденных постановлением Правительства Российской Федерации от 23 сентября 2020 г. </w:t>
      </w:r>
      <w:r w:rsidR="00782270">
        <w:rPr>
          <w:rFonts w:ascii="Times New Roman" w:hAnsi="Times New Roman" w:cs="Times New Roman"/>
          <w:sz w:val="28"/>
          <w:szCs w:val="28"/>
        </w:rPr>
        <w:t>№</w:t>
      </w:r>
      <w:r w:rsidR="00782270" w:rsidRPr="00782270">
        <w:rPr>
          <w:rFonts w:ascii="Times New Roman" w:hAnsi="Times New Roman" w:cs="Times New Roman"/>
          <w:sz w:val="28"/>
          <w:szCs w:val="28"/>
        </w:rPr>
        <w:t>1527, принятие</w:t>
      </w:r>
      <w:r w:rsidR="00782270">
        <w:rPr>
          <w:rFonts w:ascii="Times New Roman" w:hAnsi="Times New Roman" w:cs="Times New Roman"/>
          <w:sz w:val="28"/>
          <w:szCs w:val="28"/>
        </w:rPr>
        <w:t xml:space="preserve"> </w:t>
      </w:r>
      <w:r w:rsidR="00782270" w:rsidRPr="00782270">
        <w:rPr>
          <w:rFonts w:ascii="Times New Roman" w:hAnsi="Times New Roman" w:cs="Times New Roman"/>
          <w:sz w:val="28"/>
          <w:szCs w:val="28"/>
        </w:rPr>
        <w:t>решений о приостановлении или прекращении таких перевозок при неблагоприятных погодных и дорожных условиях;</w:t>
      </w:r>
    </w:p>
    <w:p w:rsidR="00782270" w:rsidRDefault="000357F0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7F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82270">
        <w:rPr>
          <w:rFonts w:ascii="Times New Roman" w:eastAsia="Calibri" w:hAnsi="Times New Roman" w:cs="Times New Roman"/>
          <w:sz w:val="28"/>
          <w:szCs w:val="28"/>
        </w:rPr>
        <w:t>Руководителям органов управления образованием муниципальных образований Краснодарского края организовать</w:t>
      </w:r>
      <w:r w:rsidR="0008377F">
        <w:rPr>
          <w:rFonts w:ascii="Times New Roman" w:eastAsia="Calibri" w:hAnsi="Times New Roman" w:cs="Times New Roman"/>
          <w:sz w:val="28"/>
          <w:szCs w:val="28"/>
        </w:rPr>
        <w:t xml:space="preserve"> проведение мероприятий в рамках месячника «Безопасная Кубань»</w:t>
      </w:r>
      <w:r w:rsidR="007822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2270" w:rsidRDefault="00782270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П</w:t>
      </w:r>
      <w:r w:rsidRPr="00782270">
        <w:rPr>
          <w:rFonts w:ascii="Times New Roman" w:eastAsia="Calibri" w:hAnsi="Times New Roman" w:cs="Times New Roman"/>
          <w:sz w:val="28"/>
          <w:szCs w:val="28"/>
        </w:rPr>
        <w:t>роведение родительских собраний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270">
        <w:rPr>
          <w:rFonts w:ascii="Times New Roman" w:eastAsia="Calibri" w:hAnsi="Times New Roman" w:cs="Times New Roman"/>
          <w:sz w:val="28"/>
          <w:szCs w:val="28"/>
        </w:rPr>
        <w:t>по тематике БДД,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270">
        <w:rPr>
          <w:rFonts w:ascii="Times New Roman" w:eastAsia="Calibri" w:hAnsi="Times New Roman" w:cs="Times New Roman"/>
          <w:sz w:val="28"/>
          <w:szCs w:val="28"/>
        </w:rPr>
        <w:t>уроков, конкурсов, викторин, флешмобов и акций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270">
        <w:rPr>
          <w:rFonts w:ascii="Times New Roman" w:eastAsia="Calibri" w:hAnsi="Times New Roman" w:cs="Times New Roman"/>
          <w:sz w:val="28"/>
          <w:szCs w:val="28"/>
        </w:rPr>
        <w:t>с обучающимися, используя материалы, размещенные на порталах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270">
        <w:rPr>
          <w:rFonts w:ascii="Times New Roman" w:eastAsia="Calibri" w:hAnsi="Times New Roman" w:cs="Times New Roman"/>
          <w:sz w:val="28"/>
          <w:szCs w:val="28"/>
        </w:rPr>
        <w:t>«Дорога без опасности»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270">
        <w:rPr>
          <w:rFonts w:ascii="Times New Roman" w:eastAsia="Calibri" w:hAnsi="Times New Roman" w:cs="Times New Roman"/>
          <w:sz w:val="28"/>
          <w:szCs w:val="28"/>
        </w:rPr>
        <w:t>«Город дорог», сайтах юидроссии.рф и dddgazeta.ru;</w:t>
      </w:r>
    </w:p>
    <w:p w:rsidR="00782270" w:rsidRDefault="000357F0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7F0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782270">
        <w:rPr>
          <w:rFonts w:ascii="Times New Roman" w:eastAsia="Calibri" w:hAnsi="Times New Roman" w:cs="Times New Roman"/>
          <w:sz w:val="28"/>
          <w:szCs w:val="28"/>
        </w:rPr>
        <w:t>Е</w:t>
      </w:r>
      <w:r w:rsidR="00782270" w:rsidRPr="00782270">
        <w:rPr>
          <w:rFonts w:ascii="Times New Roman" w:eastAsia="Calibri" w:hAnsi="Times New Roman" w:cs="Times New Roman"/>
          <w:sz w:val="28"/>
          <w:szCs w:val="28"/>
        </w:rPr>
        <w:t>жедневно проводить «минутки</w:t>
      </w:r>
      <w:r w:rsidR="00782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270" w:rsidRPr="00782270">
        <w:rPr>
          <w:rFonts w:ascii="Times New Roman" w:eastAsia="Calibri" w:hAnsi="Times New Roman" w:cs="Times New Roman"/>
          <w:sz w:val="28"/>
          <w:szCs w:val="28"/>
        </w:rPr>
        <w:t>безопасности»</w:t>
      </w:r>
      <w:r w:rsidR="00782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270" w:rsidRPr="00782270">
        <w:rPr>
          <w:rFonts w:ascii="Times New Roman" w:eastAsia="Calibri" w:hAnsi="Times New Roman" w:cs="Times New Roman"/>
          <w:sz w:val="28"/>
          <w:szCs w:val="28"/>
        </w:rPr>
        <w:t>с обучающимися в конце последнего урока;</w:t>
      </w:r>
    </w:p>
    <w:p w:rsidR="00782270" w:rsidRDefault="000357F0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7F0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="00782270">
        <w:rPr>
          <w:rFonts w:ascii="Times New Roman" w:eastAsia="Calibri" w:hAnsi="Times New Roman" w:cs="Times New Roman"/>
          <w:sz w:val="28"/>
          <w:szCs w:val="28"/>
        </w:rPr>
        <w:t>П</w:t>
      </w:r>
      <w:r w:rsidR="00782270" w:rsidRPr="00782270">
        <w:rPr>
          <w:rFonts w:ascii="Times New Roman" w:eastAsia="Calibri" w:hAnsi="Times New Roman" w:cs="Times New Roman"/>
          <w:sz w:val="28"/>
          <w:szCs w:val="28"/>
        </w:rPr>
        <w:t>ринять участие в челленджах «Возьми ребенка за руку», «Везу ребенка правильно», «Вижу и говорю спасибо!» и акции «Почта ЮИД»</w:t>
      </w:r>
      <w:r w:rsidR="007822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2270" w:rsidRDefault="00782270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5.4. П</w:t>
      </w:r>
      <w:r w:rsidRPr="00782270">
        <w:rPr>
          <w:rFonts w:ascii="Times New Roman" w:eastAsia="Calibri" w:hAnsi="Times New Roman" w:cs="Times New Roman"/>
          <w:sz w:val="28"/>
          <w:szCs w:val="28"/>
        </w:rPr>
        <w:t>роведение 21</w:t>
      </w:r>
      <w:r w:rsidR="00F81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82270">
        <w:rPr>
          <w:rFonts w:ascii="Times New Roman" w:eastAsia="Calibri" w:hAnsi="Times New Roman" w:cs="Times New Roman"/>
          <w:sz w:val="28"/>
          <w:szCs w:val="28"/>
        </w:rPr>
        <w:t>сентября 2021 г. «Единого дня БДД» для обучающихся, педагогических работников и родителей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270">
        <w:rPr>
          <w:rFonts w:ascii="Times New Roman" w:eastAsia="Calibri" w:hAnsi="Times New Roman" w:cs="Times New Roman"/>
          <w:sz w:val="28"/>
          <w:szCs w:val="28"/>
        </w:rPr>
        <w:t>(законных представителей);</w:t>
      </w:r>
    </w:p>
    <w:p w:rsidR="00782270" w:rsidRDefault="00782270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5.5. У</w:t>
      </w:r>
      <w:r w:rsidRPr="00782270">
        <w:rPr>
          <w:rFonts w:ascii="Times New Roman" w:eastAsia="Calibri" w:hAnsi="Times New Roman" w:cs="Times New Roman"/>
          <w:sz w:val="28"/>
          <w:szCs w:val="28"/>
        </w:rPr>
        <w:t>частие представителей образовательных организаций и родительской общественности (в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270">
        <w:rPr>
          <w:rFonts w:ascii="Times New Roman" w:eastAsia="Calibri" w:hAnsi="Times New Roman" w:cs="Times New Roman"/>
          <w:sz w:val="28"/>
          <w:szCs w:val="28"/>
        </w:rPr>
        <w:t>родительских комитетов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270">
        <w:rPr>
          <w:rFonts w:ascii="Times New Roman" w:eastAsia="Calibri" w:hAnsi="Times New Roman" w:cs="Times New Roman"/>
          <w:sz w:val="28"/>
          <w:szCs w:val="28"/>
        </w:rPr>
        <w:t>и патрулей) во Всероссийском «родительском всеобуче»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270">
        <w:rPr>
          <w:rFonts w:ascii="Times New Roman" w:eastAsia="Calibri" w:hAnsi="Times New Roman" w:cs="Times New Roman"/>
          <w:sz w:val="28"/>
          <w:szCs w:val="28"/>
        </w:rPr>
        <w:t>по профилактике ДДТТ(в онлайн-формате) 23 сентября 2021г.</w:t>
      </w:r>
    </w:p>
    <w:p w:rsidR="000357F0" w:rsidRPr="000357F0" w:rsidRDefault="000357F0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7F0">
        <w:rPr>
          <w:rFonts w:ascii="Times New Roman" w:eastAsia="Calibri" w:hAnsi="Times New Roman" w:cs="Times New Roman"/>
          <w:sz w:val="28"/>
          <w:szCs w:val="28"/>
        </w:rPr>
        <w:t>При внесении изменений в организацию дорожного движения в непосредственной близости от образовательной организации, информации об обеспечении безопасности перевозок детей специальным транспортом (автобусом), необходимо оформить новый паспорт дорожной безопасности.</w:t>
      </w:r>
    </w:p>
    <w:p w:rsidR="00C554DC" w:rsidRDefault="00265CBA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Обеспечить размещение в образовательных организациях в местах, доступных для обучающихся и родителей, схем безопасных </w:t>
      </w:r>
      <w:r w:rsidR="003D34AE">
        <w:rPr>
          <w:rFonts w:ascii="Times New Roman" w:hAnsi="Times New Roman" w:cs="Times New Roman"/>
          <w:sz w:val="28"/>
          <w:szCs w:val="28"/>
        </w:rPr>
        <w:t>подходов к образовательной организации размером не меньше формата А3. П</w:t>
      </w:r>
      <w:r>
        <w:rPr>
          <w:rFonts w:ascii="Times New Roman" w:hAnsi="Times New Roman" w:cs="Times New Roman"/>
          <w:sz w:val="28"/>
          <w:szCs w:val="28"/>
        </w:rPr>
        <w:t xml:space="preserve">роработать вопрос о размещении видеоматериалов с безопасными маршрутами движения на сайтах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организаций.</w:t>
      </w:r>
      <w:r w:rsidR="00C554DC" w:rsidRPr="00C554DC">
        <w:rPr>
          <w:szCs w:val="28"/>
        </w:rPr>
        <w:t xml:space="preserve"> </w:t>
      </w:r>
    </w:p>
    <w:p w:rsidR="00B14EFE" w:rsidRPr="00B14EFE" w:rsidRDefault="003D34AE" w:rsidP="00083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4EFE" w:rsidRPr="00B14EFE">
        <w:rPr>
          <w:rFonts w:ascii="Times New Roman" w:hAnsi="Times New Roman" w:cs="Times New Roman"/>
          <w:sz w:val="28"/>
          <w:szCs w:val="28"/>
        </w:rPr>
        <w:t>. Сотрудникам Госавтоинспекции, инспекторам по делам не</w:t>
      </w:r>
      <w:r w:rsidR="002F765A">
        <w:rPr>
          <w:rFonts w:ascii="Times New Roman" w:hAnsi="Times New Roman" w:cs="Times New Roman"/>
          <w:sz w:val="28"/>
          <w:szCs w:val="28"/>
        </w:rPr>
        <w:t xml:space="preserve">совершеннолетних, специалистам </w:t>
      </w:r>
      <w:r w:rsidR="00B14EFE" w:rsidRPr="00B14EFE">
        <w:rPr>
          <w:rFonts w:ascii="Times New Roman" w:hAnsi="Times New Roman" w:cs="Times New Roman"/>
          <w:sz w:val="28"/>
          <w:szCs w:val="28"/>
        </w:rPr>
        <w:t xml:space="preserve">органов управления образованием, </w:t>
      </w:r>
      <w:r w:rsidR="002F765A">
        <w:rPr>
          <w:rFonts w:ascii="Times New Roman" w:hAnsi="Times New Roman" w:cs="Times New Roman"/>
          <w:sz w:val="28"/>
          <w:szCs w:val="28"/>
        </w:rPr>
        <w:t>представителя</w:t>
      </w:r>
      <w:r w:rsidR="00FC5223">
        <w:rPr>
          <w:rFonts w:ascii="Times New Roman" w:hAnsi="Times New Roman" w:cs="Times New Roman"/>
          <w:sz w:val="28"/>
          <w:szCs w:val="28"/>
        </w:rPr>
        <w:t>м</w:t>
      </w:r>
      <w:r w:rsidR="002F765A">
        <w:rPr>
          <w:rFonts w:ascii="Times New Roman" w:hAnsi="Times New Roman" w:cs="Times New Roman"/>
          <w:sz w:val="28"/>
          <w:szCs w:val="28"/>
        </w:rPr>
        <w:t xml:space="preserve"> отрядов ЮИД, «Родительских патрулей», </w:t>
      </w:r>
      <w:r w:rsidR="00B14EFE" w:rsidRPr="00B14EFE">
        <w:rPr>
          <w:rFonts w:ascii="Times New Roman" w:hAnsi="Times New Roman" w:cs="Times New Roman"/>
          <w:sz w:val="28"/>
          <w:szCs w:val="28"/>
        </w:rPr>
        <w:t xml:space="preserve">общественных, молодежных, студенческих и волонтерских организаций провести совместные рейды по выявлению нарушений Правил дорожного движения детьми-пешеходами и водителями мото-, велотранспорта вблизи образовательных организаций и в иных местах массового пребывания детей.  Во взаимодействии с администрациями образовательных организаций разработать и утвердить алгоритм взаимодействия с инициативными группами граждан «Родительский патруль» в целях предупреждения и выявления подобных нарушений. </w:t>
      </w:r>
    </w:p>
    <w:p w:rsidR="002F765A" w:rsidRPr="002F765A" w:rsidRDefault="003D34AE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4EFE" w:rsidRPr="002F765A">
        <w:rPr>
          <w:rFonts w:ascii="Times New Roman" w:hAnsi="Times New Roman" w:cs="Times New Roman"/>
          <w:sz w:val="28"/>
          <w:szCs w:val="28"/>
        </w:rPr>
        <w:t xml:space="preserve">. </w:t>
      </w:r>
      <w:r w:rsidR="002F765A" w:rsidRPr="002F765A">
        <w:rPr>
          <w:rFonts w:ascii="Times New Roman" w:hAnsi="Times New Roman" w:cs="Times New Roman"/>
          <w:sz w:val="28"/>
          <w:szCs w:val="28"/>
          <w:lang w:val="ru"/>
        </w:rPr>
        <w:t>С целью широкого освещения мероприятий, направленных на обеспечение безопасности дорожного движения, материалы рекомендуется размещать</w:t>
      </w:r>
      <w:r w:rsidR="002F765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2F765A" w:rsidRPr="002F765A">
        <w:rPr>
          <w:rFonts w:ascii="Times New Roman" w:hAnsi="Times New Roman" w:cs="Times New Roman"/>
          <w:sz w:val="28"/>
          <w:szCs w:val="28"/>
          <w:lang w:val="ru"/>
        </w:rPr>
        <w:t>в средствах массовой информации, социальных сетях, на официальных сайтах образовательных организаций, общественных организаций, а также подразделений Госавтоинспекции с использованием хештега #НеделяБезопасности</w:t>
      </w:r>
      <w:r>
        <w:rPr>
          <w:rFonts w:ascii="Times New Roman" w:hAnsi="Times New Roman" w:cs="Times New Roman"/>
          <w:sz w:val="28"/>
          <w:szCs w:val="28"/>
          <w:lang w:val="ru"/>
        </w:rPr>
        <w:t>2021</w:t>
      </w:r>
      <w:r w:rsidR="002F765A" w:rsidRPr="002F765A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B14EFE" w:rsidRPr="002F765A" w:rsidRDefault="003D34AE" w:rsidP="00083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765A" w:rsidRPr="002F765A">
        <w:rPr>
          <w:rFonts w:ascii="Times New Roman" w:hAnsi="Times New Roman" w:cs="Times New Roman"/>
          <w:sz w:val="28"/>
          <w:szCs w:val="28"/>
        </w:rPr>
        <w:t xml:space="preserve">. Главным государственным инспекторам безопасности дорожного движения городов и районов края </w:t>
      </w:r>
      <w:r w:rsidR="002F765A" w:rsidRPr="00FC5223">
        <w:rPr>
          <w:rFonts w:ascii="Times New Roman" w:hAnsi="Times New Roman" w:cs="Times New Roman"/>
          <w:sz w:val="28"/>
          <w:szCs w:val="28"/>
        </w:rPr>
        <w:t>до 30 сентября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F765A" w:rsidRPr="00FC5223">
        <w:rPr>
          <w:rFonts w:ascii="Times New Roman" w:hAnsi="Times New Roman" w:cs="Times New Roman"/>
          <w:sz w:val="28"/>
          <w:szCs w:val="28"/>
        </w:rPr>
        <w:t xml:space="preserve"> г</w:t>
      </w:r>
      <w:r w:rsidR="00EB60EA" w:rsidRPr="00FC5223">
        <w:rPr>
          <w:rFonts w:ascii="Times New Roman" w:hAnsi="Times New Roman" w:cs="Times New Roman"/>
          <w:sz w:val="28"/>
          <w:szCs w:val="28"/>
        </w:rPr>
        <w:t>.</w:t>
      </w:r>
      <w:r w:rsidR="002F765A" w:rsidRPr="00FC5223">
        <w:rPr>
          <w:rFonts w:ascii="Times New Roman" w:hAnsi="Times New Roman" w:cs="Times New Roman"/>
          <w:sz w:val="28"/>
          <w:szCs w:val="28"/>
        </w:rPr>
        <w:t xml:space="preserve"> представить отчет в электронном виде по форме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F765A" w:rsidRPr="00FC5223">
        <w:rPr>
          <w:rFonts w:ascii="Times New Roman" w:hAnsi="Times New Roman" w:cs="Times New Roman"/>
          <w:sz w:val="28"/>
          <w:szCs w:val="28"/>
        </w:rPr>
        <w:t>), посредством внесения справочной информации через портал «Сфера» (отчет «Неделя безопасности»).</w:t>
      </w:r>
      <w:r w:rsidR="002F765A" w:rsidRPr="002F765A">
        <w:rPr>
          <w:rFonts w:ascii="Times New Roman" w:hAnsi="Times New Roman" w:cs="Times New Roman"/>
          <w:sz w:val="28"/>
          <w:szCs w:val="28"/>
        </w:rPr>
        <w:t xml:space="preserve"> Форму отчетности и докладную записку в подписанном виде в эти же сроки представить в отдел пропаганды БДД и взаимодействия со СМИ с помощью СЭД.</w:t>
      </w:r>
    </w:p>
    <w:p w:rsidR="00B14EFE" w:rsidRDefault="00B14EFE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FE">
        <w:rPr>
          <w:rFonts w:ascii="Times New Roman" w:hAnsi="Times New Roman" w:cs="Times New Roman"/>
          <w:sz w:val="28"/>
          <w:szCs w:val="28"/>
        </w:rPr>
        <w:t>1</w:t>
      </w:r>
      <w:r w:rsidR="003D34AE">
        <w:rPr>
          <w:rFonts w:ascii="Times New Roman" w:hAnsi="Times New Roman" w:cs="Times New Roman"/>
          <w:sz w:val="28"/>
          <w:szCs w:val="28"/>
        </w:rPr>
        <w:t>0</w:t>
      </w:r>
      <w:r w:rsidRPr="00B14EFE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2F765A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Pr="00B14EF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D34AE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Pr="00B14EFE">
        <w:rPr>
          <w:rFonts w:ascii="Times New Roman" w:hAnsi="Times New Roman" w:cs="Times New Roman"/>
          <w:sz w:val="28"/>
          <w:szCs w:val="28"/>
        </w:rPr>
        <w:t xml:space="preserve">Краснодарского края по итогам проведения мероприятий </w:t>
      </w:r>
      <w:r w:rsidRPr="00FC5223">
        <w:rPr>
          <w:rFonts w:ascii="Times New Roman" w:hAnsi="Times New Roman" w:cs="Times New Roman"/>
          <w:sz w:val="28"/>
          <w:szCs w:val="28"/>
        </w:rPr>
        <w:t xml:space="preserve">до </w:t>
      </w:r>
      <w:r w:rsidR="001A4248" w:rsidRPr="00FC5223">
        <w:rPr>
          <w:rFonts w:ascii="Times New Roman" w:hAnsi="Times New Roman" w:cs="Times New Roman"/>
          <w:sz w:val="28"/>
          <w:szCs w:val="28"/>
        </w:rPr>
        <w:t>3</w:t>
      </w:r>
      <w:r w:rsidR="002F765A" w:rsidRPr="00FC5223">
        <w:rPr>
          <w:rFonts w:ascii="Times New Roman" w:hAnsi="Times New Roman" w:cs="Times New Roman"/>
          <w:sz w:val="28"/>
          <w:szCs w:val="28"/>
        </w:rPr>
        <w:t>0 сентября</w:t>
      </w:r>
      <w:r w:rsidRPr="00FC5223">
        <w:rPr>
          <w:rFonts w:ascii="Times New Roman" w:hAnsi="Times New Roman" w:cs="Times New Roman"/>
          <w:sz w:val="28"/>
          <w:szCs w:val="28"/>
        </w:rPr>
        <w:t xml:space="preserve"> 20</w:t>
      </w:r>
      <w:r w:rsidR="003D34AE">
        <w:rPr>
          <w:rFonts w:ascii="Times New Roman" w:hAnsi="Times New Roman" w:cs="Times New Roman"/>
          <w:sz w:val="28"/>
          <w:szCs w:val="28"/>
        </w:rPr>
        <w:t>21</w:t>
      </w:r>
      <w:r w:rsidRPr="00FC5223">
        <w:rPr>
          <w:rFonts w:ascii="Times New Roman" w:hAnsi="Times New Roman" w:cs="Times New Roman"/>
          <w:sz w:val="28"/>
          <w:szCs w:val="28"/>
        </w:rPr>
        <w:t xml:space="preserve"> г.</w:t>
      </w:r>
      <w:r w:rsidRPr="00B14EFE">
        <w:rPr>
          <w:rFonts w:ascii="Times New Roman" w:hAnsi="Times New Roman" w:cs="Times New Roman"/>
          <w:sz w:val="28"/>
          <w:szCs w:val="28"/>
        </w:rPr>
        <w:t xml:space="preserve"> </w:t>
      </w:r>
      <w:r w:rsidR="0008377F">
        <w:rPr>
          <w:rFonts w:ascii="Times New Roman" w:hAnsi="Times New Roman" w:cs="Times New Roman"/>
          <w:sz w:val="28"/>
          <w:szCs w:val="28"/>
        </w:rPr>
        <w:t>внести данные в таблицу по ссылке:</w:t>
      </w:r>
    </w:p>
    <w:p w:rsidR="0008377F" w:rsidRPr="00B14EFE" w:rsidRDefault="0008377F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7F">
        <w:rPr>
          <w:rFonts w:ascii="Times New Roman" w:hAnsi="Times New Roman" w:cs="Times New Roman"/>
          <w:sz w:val="28"/>
          <w:szCs w:val="28"/>
        </w:rPr>
        <w:t>https://docs.google.com/spreadsheets/d/184KGWrHPqGDDsVEu3v6YzpvrVeTu7YB6DQqwGf7emy4/edit#gid=0</w:t>
      </w:r>
    </w:p>
    <w:p w:rsidR="00B14EFE" w:rsidRPr="00B14EFE" w:rsidRDefault="00B14EFE" w:rsidP="000837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7F" w:rsidRDefault="00530F9E" w:rsidP="0008377F">
      <w:pPr>
        <w:pStyle w:val="2"/>
        <w:widowControl w:val="0"/>
        <w:spacing w:after="0" w:line="240" w:lineRule="auto"/>
        <w:ind w:left="0"/>
        <w:jc w:val="both"/>
        <w:rPr>
          <w:szCs w:val="28"/>
          <w:lang w:val="ru-RU"/>
        </w:rPr>
      </w:pPr>
      <w:r>
        <w:rPr>
          <w:szCs w:val="28"/>
        </w:rPr>
        <w:t>Приложение:</w:t>
      </w:r>
      <w:r>
        <w:rPr>
          <w:szCs w:val="28"/>
          <w:lang w:val="ru-RU"/>
        </w:rPr>
        <w:t xml:space="preserve"> </w:t>
      </w:r>
      <w:r w:rsidR="0008377F">
        <w:rPr>
          <w:szCs w:val="28"/>
          <w:lang w:val="ru-RU"/>
        </w:rPr>
        <w:t xml:space="preserve">1. </w:t>
      </w:r>
      <w:r w:rsidR="002F765A" w:rsidRPr="005235E7">
        <w:rPr>
          <w:szCs w:val="28"/>
        </w:rPr>
        <w:t>Форм</w:t>
      </w:r>
      <w:r w:rsidR="00C452BD">
        <w:rPr>
          <w:szCs w:val="28"/>
          <w:lang w:val="ru-RU"/>
        </w:rPr>
        <w:t>а</w:t>
      </w:r>
      <w:r w:rsidR="002F765A" w:rsidRPr="005235E7">
        <w:rPr>
          <w:szCs w:val="28"/>
        </w:rPr>
        <w:t xml:space="preserve"> отчета о проведении</w:t>
      </w:r>
      <w:r w:rsidR="002F765A" w:rsidRPr="00530F9E">
        <w:rPr>
          <w:szCs w:val="28"/>
        </w:rPr>
        <w:t xml:space="preserve"> </w:t>
      </w:r>
      <w:r w:rsidRPr="00530F9E">
        <w:rPr>
          <w:szCs w:val="28"/>
          <w:lang w:eastAsia="ru-RU"/>
        </w:rPr>
        <w:t xml:space="preserve">профилактических </w:t>
      </w:r>
      <w:r w:rsidRPr="00B14EFE">
        <w:rPr>
          <w:szCs w:val="28"/>
          <w:lang w:eastAsia="ru-RU"/>
        </w:rPr>
        <w:t xml:space="preserve">мероприятий </w:t>
      </w:r>
      <w:r w:rsidR="0008377F">
        <w:rPr>
          <w:szCs w:val="28"/>
          <w:lang w:val="ru-RU"/>
        </w:rPr>
        <w:t xml:space="preserve">   </w:t>
      </w:r>
    </w:p>
    <w:p w:rsidR="00530F9E" w:rsidRPr="0008377F" w:rsidRDefault="0008377F" w:rsidP="0008377F">
      <w:pPr>
        <w:pStyle w:val="2"/>
        <w:widowControl w:val="0"/>
        <w:spacing w:after="0" w:line="240" w:lineRule="auto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</w:t>
      </w:r>
      <w:r w:rsidR="00DC570D">
        <w:rPr>
          <w:szCs w:val="28"/>
          <w:lang w:val="ru-RU" w:eastAsia="ru-RU"/>
        </w:rPr>
        <w:t>«</w:t>
      </w:r>
      <w:r w:rsidR="00C452BD">
        <w:rPr>
          <w:szCs w:val="28"/>
          <w:lang w:eastAsia="ru-RU"/>
        </w:rPr>
        <w:t>Неделя безопасности</w:t>
      </w:r>
      <w:r w:rsidR="00DC570D">
        <w:rPr>
          <w:szCs w:val="28"/>
          <w:lang w:val="ru-RU" w:eastAsia="ru-RU"/>
        </w:rPr>
        <w:t>»</w:t>
      </w:r>
      <w:r>
        <w:rPr>
          <w:szCs w:val="28"/>
          <w:lang w:val="ru-RU" w:eastAsia="ru-RU"/>
        </w:rPr>
        <w:t xml:space="preserve"> </w:t>
      </w:r>
      <w:r w:rsidR="00530F9E">
        <w:rPr>
          <w:szCs w:val="28"/>
          <w:lang w:val="ru-RU" w:eastAsia="ru-RU"/>
        </w:rPr>
        <w:t>на</w:t>
      </w:r>
      <w:r w:rsidR="00C452BD">
        <w:rPr>
          <w:szCs w:val="28"/>
          <w:lang w:val="ru-RU" w:eastAsia="ru-RU"/>
        </w:rPr>
        <w:t xml:space="preserve"> </w:t>
      </w:r>
      <w:r w:rsidR="00C452BD" w:rsidRPr="0008377F">
        <w:rPr>
          <w:szCs w:val="28"/>
          <w:lang w:val="ru-RU" w:eastAsia="ru-RU"/>
        </w:rPr>
        <w:t>2 л. в 1 экз.</w:t>
      </w:r>
    </w:p>
    <w:p w:rsidR="0008377F" w:rsidRPr="0008377F" w:rsidRDefault="0008377F" w:rsidP="0008377F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8377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7F">
        <w:rPr>
          <w:rFonts w:ascii="Times New Roman" w:hAnsi="Times New Roman" w:cs="Times New Roman"/>
          <w:sz w:val="28"/>
          <w:szCs w:val="28"/>
        </w:rPr>
        <w:t>для проведения мероприятий по профилактике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7F">
        <w:rPr>
          <w:rFonts w:ascii="Times New Roman" w:hAnsi="Times New Roman" w:cs="Times New Roman"/>
          <w:sz w:val="28"/>
          <w:szCs w:val="28"/>
        </w:rPr>
        <w:t xml:space="preserve">дорожно-транспортного травматизма, в том числе недели безопасности дорожного движения на 3 л. </w:t>
      </w:r>
      <w:r>
        <w:rPr>
          <w:rFonts w:ascii="Times New Roman" w:hAnsi="Times New Roman" w:cs="Times New Roman"/>
          <w:sz w:val="28"/>
          <w:szCs w:val="28"/>
        </w:rPr>
        <w:br/>
      </w:r>
      <w:r w:rsidRPr="0008377F">
        <w:rPr>
          <w:rFonts w:ascii="Times New Roman" w:hAnsi="Times New Roman" w:cs="Times New Roman"/>
          <w:sz w:val="28"/>
          <w:szCs w:val="28"/>
        </w:rPr>
        <w:t>в 1 экз.</w:t>
      </w:r>
    </w:p>
    <w:p w:rsidR="0008377F" w:rsidRPr="0008377F" w:rsidRDefault="0008377F" w:rsidP="0008377F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77F">
        <w:rPr>
          <w:rFonts w:ascii="Times New Roman" w:hAnsi="Times New Roman" w:cs="Times New Roman"/>
          <w:sz w:val="28"/>
          <w:szCs w:val="28"/>
        </w:rPr>
        <w:t>Информация о челленджах и акции по профилактике детского дорожно-транспортного травматизма на 2 л. в 1 экз.</w:t>
      </w:r>
    </w:p>
    <w:p w:rsidR="0008377F" w:rsidRPr="00B14EFE" w:rsidRDefault="0008377F" w:rsidP="0008377F">
      <w:pPr>
        <w:pStyle w:val="2"/>
        <w:widowControl w:val="0"/>
        <w:spacing w:after="0" w:line="240" w:lineRule="auto"/>
        <w:ind w:left="0"/>
        <w:jc w:val="both"/>
        <w:rPr>
          <w:szCs w:val="28"/>
        </w:rPr>
      </w:pPr>
    </w:p>
    <w:tbl>
      <w:tblPr>
        <w:tblW w:w="19244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4678"/>
        <w:gridCol w:w="4320"/>
        <w:gridCol w:w="1260"/>
        <w:gridCol w:w="3883"/>
      </w:tblGrid>
      <w:tr w:rsidR="003D34AE" w:rsidRPr="003D34AE" w:rsidTr="00F272AB">
        <w:trPr>
          <w:trHeight w:val="20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D34AE" w:rsidRDefault="003D34AE" w:rsidP="0008377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государственный инспектор безопасности дорожного движения </w:t>
            </w:r>
          </w:p>
          <w:p w:rsidR="003D34AE" w:rsidRPr="003D34AE" w:rsidRDefault="003D34AE" w:rsidP="0008377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3D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Краснодарскому краю</w:t>
            </w:r>
          </w:p>
          <w:p w:rsidR="003D34AE" w:rsidRDefault="003D34AE" w:rsidP="0008377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81E09" w:rsidRPr="003D34AE" w:rsidRDefault="00F81E09" w:rsidP="0008377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4AE" w:rsidRPr="003D34AE" w:rsidRDefault="003D34AE" w:rsidP="0008377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Смоляков</w:t>
            </w:r>
            <w:r w:rsidRPr="003D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34AE" w:rsidRPr="003D34AE" w:rsidRDefault="003D34AE" w:rsidP="0008377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Pr="003D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  <w:p w:rsidR="003D34AE" w:rsidRPr="003D34AE" w:rsidRDefault="003D34AE" w:rsidP="0008377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34AE" w:rsidRPr="003D34AE" w:rsidRDefault="003D34AE" w:rsidP="0008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D34AE" w:rsidRPr="003D34AE" w:rsidRDefault="0008377F" w:rsidP="0008377F">
            <w:pPr>
              <w:widowControl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министра</w:t>
            </w:r>
            <w:r w:rsidR="003D34AE" w:rsidRPr="003D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науки и молодежной политики Краснодарского края</w:t>
            </w:r>
          </w:p>
          <w:p w:rsidR="003D34AE" w:rsidRPr="003D34AE" w:rsidRDefault="003D34AE" w:rsidP="0008377F">
            <w:pPr>
              <w:widowControl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3D34AE" w:rsidRPr="003D34AE" w:rsidRDefault="0008377F" w:rsidP="0008377F">
            <w:pPr>
              <w:widowControl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_____________С.В. Пронько</w:t>
            </w:r>
          </w:p>
          <w:p w:rsidR="003D34AE" w:rsidRPr="003D34AE" w:rsidRDefault="003D34AE" w:rsidP="0008377F">
            <w:pPr>
              <w:widowControl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Pr="003D3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D34AE" w:rsidRPr="003D34AE" w:rsidRDefault="003D34AE" w:rsidP="0008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34AE" w:rsidRPr="003D34AE" w:rsidRDefault="003D34AE" w:rsidP="0008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  <w:tcBorders>
              <w:left w:val="nil"/>
            </w:tcBorders>
          </w:tcPr>
          <w:p w:rsidR="003D34AE" w:rsidRPr="003D34AE" w:rsidRDefault="003D34AE" w:rsidP="0008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4DC" w:rsidRDefault="00C554DC" w:rsidP="0008377F">
      <w:pPr>
        <w:widowControl w:val="0"/>
        <w:ind w:firstLine="709"/>
        <w:jc w:val="both"/>
        <w:rPr>
          <w:szCs w:val="28"/>
        </w:rPr>
      </w:pPr>
    </w:p>
    <w:sectPr w:rsidR="00C554DC" w:rsidSect="0008377F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54" w:rsidRDefault="00A14954" w:rsidP="001A4248">
      <w:pPr>
        <w:spacing w:after="0" w:line="240" w:lineRule="auto"/>
      </w:pPr>
      <w:r>
        <w:separator/>
      </w:r>
    </w:p>
  </w:endnote>
  <w:endnote w:type="continuationSeparator" w:id="0">
    <w:p w:rsidR="00A14954" w:rsidRDefault="00A14954" w:rsidP="001A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54" w:rsidRDefault="00A14954" w:rsidP="001A4248">
      <w:pPr>
        <w:spacing w:after="0" w:line="240" w:lineRule="auto"/>
      </w:pPr>
      <w:r>
        <w:separator/>
      </w:r>
    </w:p>
  </w:footnote>
  <w:footnote w:type="continuationSeparator" w:id="0">
    <w:p w:rsidR="00A14954" w:rsidRDefault="00A14954" w:rsidP="001A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334052"/>
      <w:docPartObj>
        <w:docPartGallery w:val="Page Numbers (Top of Page)"/>
        <w:docPartUnique/>
      </w:docPartObj>
    </w:sdtPr>
    <w:sdtEndPr/>
    <w:sdtContent>
      <w:p w:rsidR="001A4248" w:rsidRDefault="001A4248" w:rsidP="000837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E0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704"/>
    <w:multiLevelType w:val="hybridMultilevel"/>
    <w:tmpl w:val="50C869F8"/>
    <w:lvl w:ilvl="0" w:tplc="B930002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7C7E2FFA"/>
    <w:multiLevelType w:val="multilevel"/>
    <w:tmpl w:val="7FB0E8D8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9A"/>
    <w:rsid w:val="000357F0"/>
    <w:rsid w:val="0008377F"/>
    <w:rsid w:val="001A4248"/>
    <w:rsid w:val="002561BA"/>
    <w:rsid w:val="00265CBA"/>
    <w:rsid w:val="002F765A"/>
    <w:rsid w:val="00394850"/>
    <w:rsid w:val="003B08A9"/>
    <w:rsid w:val="003D34AE"/>
    <w:rsid w:val="00530F9E"/>
    <w:rsid w:val="005672DE"/>
    <w:rsid w:val="00782270"/>
    <w:rsid w:val="0084147C"/>
    <w:rsid w:val="009211AC"/>
    <w:rsid w:val="009374CB"/>
    <w:rsid w:val="009F6B3A"/>
    <w:rsid w:val="00A14954"/>
    <w:rsid w:val="00B14EFE"/>
    <w:rsid w:val="00B879FF"/>
    <w:rsid w:val="00BA060D"/>
    <w:rsid w:val="00C452BD"/>
    <w:rsid w:val="00C554DC"/>
    <w:rsid w:val="00CF119A"/>
    <w:rsid w:val="00D26102"/>
    <w:rsid w:val="00DC570D"/>
    <w:rsid w:val="00EB60EA"/>
    <w:rsid w:val="00F81E09"/>
    <w:rsid w:val="00FA20B2"/>
    <w:rsid w:val="00FC5223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2E972-2F0F-47D8-9504-8A1B3E0F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BA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3"/>
    <w:locked/>
    <w:rsid w:val="00265CBA"/>
    <w:rPr>
      <w:rFonts w:ascii="Century Schoolbook" w:eastAsia="Century Schoolbook" w:hAnsi="Century Schoolbook" w:cs="Century Schoolbook"/>
      <w:spacing w:val="-10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4"/>
    <w:rsid w:val="00265CBA"/>
    <w:pPr>
      <w:shd w:val="clear" w:color="auto" w:fill="FFFFFF"/>
      <w:spacing w:after="180" w:line="217" w:lineRule="exact"/>
    </w:pPr>
    <w:rPr>
      <w:rFonts w:ascii="Century Schoolbook" w:eastAsia="Century Schoolbook" w:hAnsi="Century Schoolbook" w:cs="Century Schoolbook"/>
      <w:spacing w:val="-10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9374CB"/>
    <w:rPr>
      <w:color w:val="954F72" w:themeColor="followedHyperlink"/>
      <w:u w:val="single"/>
    </w:rPr>
  </w:style>
  <w:style w:type="paragraph" w:styleId="a6">
    <w:name w:val="Plain Text"/>
    <w:basedOn w:val="a"/>
    <w:link w:val="a7"/>
    <w:rsid w:val="00B14E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4E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A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248"/>
  </w:style>
  <w:style w:type="paragraph" w:styleId="aa">
    <w:name w:val="footer"/>
    <w:basedOn w:val="a"/>
    <w:link w:val="ab"/>
    <w:uiPriority w:val="99"/>
    <w:unhideWhenUsed/>
    <w:rsid w:val="001A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4248"/>
  </w:style>
  <w:style w:type="paragraph" w:styleId="2">
    <w:name w:val="Body Text Indent 2"/>
    <w:basedOn w:val="a"/>
    <w:link w:val="20"/>
    <w:rsid w:val="002F765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F76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0">
    <w:name w:val="Body Text 3"/>
    <w:basedOn w:val="a"/>
    <w:link w:val="31"/>
    <w:rsid w:val="002F76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2F76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Друшляков Юрий Сергеевич</cp:lastModifiedBy>
  <cp:revision>4</cp:revision>
  <dcterms:created xsi:type="dcterms:W3CDTF">2021-09-16T09:08:00Z</dcterms:created>
  <dcterms:modified xsi:type="dcterms:W3CDTF">2021-09-16T09:59:00Z</dcterms:modified>
</cp:coreProperties>
</file>